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607A" w:rsidRPr="00CC7DDC" w:rsidRDefault="0064607A" w:rsidP="0064607A">
      <w:pPr>
        <w:ind w:firstLine="567"/>
        <w:jc w:val="center"/>
        <w:rPr>
          <w:b/>
          <w:caps/>
          <w:sz w:val="24"/>
          <w:szCs w:val="24"/>
        </w:rPr>
      </w:pPr>
      <w:r w:rsidRPr="00CC7DDC">
        <w:rPr>
          <w:b/>
          <w:caps/>
          <w:sz w:val="24"/>
          <w:szCs w:val="24"/>
        </w:rPr>
        <w:t xml:space="preserve">Тема 2. Системный подход в управлении, </w:t>
      </w:r>
    </w:p>
    <w:p w:rsidR="0064607A" w:rsidRDefault="0064607A" w:rsidP="0064607A">
      <w:pPr>
        <w:ind w:firstLine="567"/>
        <w:jc w:val="center"/>
        <w:rPr>
          <w:b/>
          <w:caps/>
          <w:sz w:val="24"/>
          <w:szCs w:val="24"/>
        </w:rPr>
      </w:pPr>
      <w:r w:rsidRPr="00CC7DDC">
        <w:rPr>
          <w:b/>
          <w:caps/>
          <w:sz w:val="24"/>
          <w:szCs w:val="24"/>
        </w:rPr>
        <w:t>функции и СТРУКТУРА управления.</w:t>
      </w:r>
    </w:p>
    <w:p w:rsidR="0064607A" w:rsidRPr="00CC7DDC" w:rsidRDefault="0064607A" w:rsidP="0064607A">
      <w:pPr>
        <w:ind w:firstLine="567"/>
        <w:rPr>
          <w:b/>
          <w:caps/>
          <w:sz w:val="24"/>
          <w:szCs w:val="24"/>
        </w:rPr>
      </w:pPr>
      <w:r>
        <w:rPr>
          <w:b/>
          <w:caps/>
          <w:sz w:val="24"/>
          <w:szCs w:val="24"/>
        </w:rPr>
        <w:t>Вопросы для письменной работы</w:t>
      </w:r>
    </w:p>
    <w:p w:rsidR="0064607A" w:rsidRPr="0064607A" w:rsidRDefault="0064607A" w:rsidP="0064607A">
      <w:pPr>
        <w:widowControl/>
        <w:numPr>
          <w:ilvl w:val="0"/>
          <w:numId w:val="3"/>
        </w:numPr>
        <w:autoSpaceDE/>
        <w:autoSpaceDN/>
        <w:adjustRightInd/>
        <w:ind w:left="0" w:firstLine="567"/>
        <w:rPr>
          <w:b/>
          <w:sz w:val="24"/>
          <w:szCs w:val="24"/>
        </w:rPr>
      </w:pPr>
      <w:bookmarkStart w:id="0" w:name="_GoBack"/>
      <w:r w:rsidRPr="0064607A">
        <w:rPr>
          <w:b/>
          <w:sz w:val="24"/>
          <w:szCs w:val="24"/>
        </w:rPr>
        <w:t>Системы, их свойства</w:t>
      </w:r>
      <w:r w:rsidRPr="0064607A">
        <w:rPr>
          <w:b/>
          <w:sz w:val="24"/>
          <w:szCs w:val="24"/>
          <w:lang w:val="en-US"/>
        </w:rPr>
        <w:t>.</w:t>
      </w:r>
    </w:p>
    <w:p w:rsidR="0064607A" w:rsidRPr="0064607A" w:rsidRDefault="0064607A" w:rsidP="0064607A">
      <w:pPr>
        <w:widowControl/>
        <w:numPr>
          <w:ilvl w:val="0"/>
          <w:numId w:val="3"/>
        </w:numPr>
        <w:autoSpaceDE/>
        <w:autoSpaceDN/>
        <w:adjustRightInd/>
        <w:ind w:left="0" w:firstLine="567"/>
        <w:rPr>
          <w:b/>
          <w:sz w:val="24"/>
          <w:szCs w:val="24"/>
        </w:rPr>
      </w:pPr>
      <w:r w:rsidRPr="0064607A">
        <w:rPr>
          <w:b/>
          <w:sz w:val="24"/>
          <w:szCs w:val="24"/>
        </w:rPr>
        <w:t>Сущность, определение, классификация структур.</w:t>
      </w:r>
    </w:p>
    <w:p w:rsidR="0064607A" w:rsidRPr="0064607A" w:rsidRDefault="0064607A" w:rsidP="0064607A">
      <w:pPr>
        <w:widowControl/>
        <w:numPr>
          <w:ilvl w:val="0"/>
          <w:numId w:val="3"/>
        </w:numPr>
        <w:autoSpaceDE/>
        <w:autoSpaceDN/>
        <w:adjustRightInd/>
        <w:ind w:left="0" w:firstLine="567"/>
        <w:rPr>
          <w:b/>
          <w:sz w:val="24"/>
          <w:szCs w:val="24"/>
        </w:rPr>
      </w:pPr>
      <w:r w:rsidRPr="0064607A">
        <w:rPr>
          <w:b/>
          <w:sz w:val="24"/>
          <w:szCs w:val="24"/>
        </w:rPr>
        <w:t>Определение, сущность и свойства структуры управления.</w:t>
      </w:r>
    </w:p>
    <w:p w:rsidR="0064607A" w:rsidRPr="0064607A" w:rsidRDefault="0064607A" w:rsidP="0064607A">
      <w:pPr>
        <w:widowControl/>
        <w:numPr>
          <w:ilvl w:val="0"/>
          <w:numId w:val="3"/>
        </w:numPr>
        <w:autoSpaceDE/>
        <w:autoSpaceDN/>
        <w:adjustRightInd/>
        <w:ind w:left="0" w:firstLine="567"/>
        <w:rPr>
          <w:b/>
          <w:sz w:val="24"/>
          <w:szCs w:val="24"/>
        </w:rPr>
      </w:pPr>
      <w:r w:rsidRPr="0064607A">
        <w:rPr>
          <w:b/>
          <w:sz w:val="24"/>
          <w:szCs w:val="24"/>
        </w:rPr>
        <w:t>Экономические функции государства.</w:t>
      </w:r>
    </w:p>
    <w:bookmarkEnd w:id="0"/>
    <w:p w:rsidR="0064607A" w:rsidRPr="00CC7DDC" w:rsidRDefault="0064607A" w:rsidP="0064607A">
      <w:pPr>
        <w:shd w:val="clear" w:color="auto" w:fill="FFFFFF"/>
        <w:ind w:firstLine="567"/>
        <w:jc w:val="both"/>
        <w:rPr>
          <w:color w:val="000000"/>
          <w:spacing w:val="-14"/>
          <w:sz w:val="24"/>
          <w:szCs w:val="24"/>
        </w:rPr>
      </w:pPr>
    </w:p>
    <w:p w:rsidR="0064607A" w:rsidRPr="00CC7DDC" w:rsidRDefault="0064607A" w:rsidP="0064607A">
      <w:pPr>
        <w:widowControl/>
        <w:numPr>
          <w:ilvl w:val="0"/>
          <w:numId w:val="4"/>
        </w:numPr>
        <w:autoSpaceDE/>
        <w:autoSpaceDN/>
        <w:adjustRightInd/>
        <w:ind w:left="0" w:firstLine="567"/>
        <w:rPr>
          <w:b/>
          <w:caps/>
          <w:sz w:val="24"/>
          <w:szCs w:val="24"/>
        </w:rPr>
      </w:pPr>
      <w:r w:rsidRPr="00CC7DDC">
        <w:rPr>
          <w:b/>
          <w:caps/>
          <w:sz w:val="24"/>
          <w:szCs w:val="24"/>
        </w:rPr>
        <w:t>Системы, их свойства</w:t>
      </w:r>
      <w:r w:rsidRPr="00CC7DDC">
        <w:rPr>
          <w:b/>
          <w:caps/>
          <w:sz w:val="24"/>
          <w:szCs w:val="24"/>
          <w:lang w:val="en-US"/>
        </w:rPr>
        <w:t>.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2"/>
          <w:sz w:val="24"/>
          <w:szCs w:val="24"/>
        </w:rPr>
        <w:t>Государственное управление функционирует не в виде отдель</w:t>
      </w:r>
      <w:r w:rsidRPr="00CC7DDC">
        <w:rPr>
          <w:color w:val="000000"/>
          <w:spacing w:val="2"/>
          <w:sz w:val="24"/>
          <w:szCs w:val="24"/>
        </w:rPr>
        <w:softHyphen/>
      </w:r>
      <w:r w:rsidRPr="00CC7DDC">
        <w:rPr>
          <w:color w:val="000000"/>
          <w:spacing w:val="6"/>
          <w:sz w:val="24"/>
          <w:szCs w:val="24"/>
        </w:rPr>
        <w:t xml:space="preserve">ных элементов, а как единое, </w:t>
      </w:r>
      <w:r w:rsidRPr="00CC7DDC">
        <w:rPr>
          <w:color w:val="000000"/>
          <w:spacing w:val="4"/>
          <w:sz w:val="24"/>
          <w:szCs w:val="24"/>
        </w:rPr>
        <w:t xml:space="preserve">т.е. системно. </w:t>
      </w:r>
      <w:r w:rsidRPr="00CC7DDC">
        <w:rPr>
          <w:color w:val="000000"/>
          <w:spacing w:val="3"/>
          <w:sz w:val="24"/>
          <w:szCs w:val="24"/>
        </w:rPr>
        <w:t>С</w:t>
      </w:r>
      <w:r w:rsidRPr="00CC7DDC">
        <w:rPr>
          <w:i/>
          <w:iCs/>
          <w:color w:val="000000"/>
          <w:spacing w:val="3"/>
          <w:sz w:val="24"/>
          <w:szCs w:val="24"/>
        </w:rPr>
        <w:t>истема государ</w:t>
      </w:r>
      <w:r w:rsidRPr="00CC7DDC">
        <w:rPr>
          <w:i/>
          <w:iCs/>
          <w:color w:val="000000"/>
          <w:spacing w:val="3"/>
          <w:sz w:val="24"/>
          <w:szCs w:val="24"/>
        </w:rPr>
        <w:softHyphen/>
        <w:t xml:space="preserve">ственного </w:t>
      </w:r>
      <w:proofErr w:type="gramStart"/>
      <w:r w:rsidRPr="00CC7DDC">
        <w:rPr>
          <w:i/>
          <w:iCs/>
          <w:color w:val="000000"/>
          <w:spacing w:val="3"/>
          <w:sz w:val="24"/>
          <w:szCs w:val="24"/>
        </w:rPr>
        <w:t xml:space="preserve">управления </w:t>
      </w:r>
      <w:r w:rsidRPr="00CC7DDC">
        <w:rPr>
          <w:color w:val="000000"/>
          <w:spacing w:val="3"/>
          <w:sz w:val="24"/>
          <w:szCs w:val="24"/>
        </w:rPr>
        <w:t xml:space="preserve"> —</w:t>
      </w:r>
      <w:proofErr w:type="gramEnd"/>
      <w:r w:rsidRPr="00CC7DDC">
        <w:rPr>
          <w:color w:val="000000"/>
          <w:spacing w:val="3"/>
          <w:sz w:val="24"/>
          <w:szCs w:val="24"/>
        </w:rPr>
        <w:t xml:space="preserve"> обозначение целостной, организо</w:t>
      </w:r>
      <w:r w:rsidRPr="00CC7DDC">
        <w:rPr>
          <w:color w:val="000000"/>
          <w:spacing w:val="3"/>
          <w:sz w:val="24"/>
          <w:szCs w:val="24"/>
        </w:rPr>
        <w:softHyphen/>
      </w:r>
      <w:r w:rsidRPr="00CC7DDC">
        <w:rPr>
          <w:color w:val="000000"/>
          <w:spacing w:val="-1"/>
          <w:sz w:val="24"/>
          <w:szCs w:val="24"/>
        </w:rPr>
        <w:t>ванной на единой правовой основе совокупности институтов, фун</w:t>
      </w:r>
      <w:r w:rsidRPr="00CC7DDC">
        <w:rPr>
          <w:color w:val="000000"/>
          <w:spacing w:val="-1"/>
          <w:sz w:val="24"/>
          <w:szCs w:val="24"/>
        </w:rPr>
        <w:softHyphen/>
      </w:r>
      <w:r w:rsidRPr="00CC7DDC">
        <w:rPr>
          <w:color w:val="000000"/>
          <w:spacing w:val="4"/>
          <w:sz w:val="24"/>
          <w:szCs w:val="24"/>
        </w:rPr>
        <w:t xml:space="preserve">кций, отношений, процессов, принципов и методов управления </w:t>
      </w:r>
      <w:r w:rsidRPr="00CC7DDC">
        <w:rPr>
          <w:color w:val="000000"/>
          <w:sz w:val="24"/>
          <w:szCs w:val="24"/>
        </w:rPr>
        <w:t>обществом. Свойства системы государственного управ</w:t>
      </w:r>
      <w:r w:rsidRPr="00CC7DDC">
        <w:rPr>
          <w:color w:val="000000"/>
          <w:sz w:val="24"/>
          <w:szCs w:val="24"/>
        </w:rPr>
        <w:softHyphen/>
      </w:r>
      <w:r w:rsidRPr="00CC7DDC">
        <w:rPr>
          <w:color w:val="000000"/>
          <w:spacing w:val="2"/>
          <w:sz w:val="24"/>
          <w:szCs w:val="24"/>
        </w:rPr>
        <w:t>ления:</w:t>
      </w:r>
    </w:p>
    <w:p w:rsidR="0064607A" w:rsidRPr="00CC7DDC" w:rsidRDefault="0064607A" w:rsidP="0064607A">
      <w:pPr>
        <w:numPr>
          <w:ilvl w:val="0"/>
          <w:numId w:val="2"/>
        </w:numPr>
        <w:shd w:val="clear" w:color="auto" w:fill="FFFFFF"/>
        <w:tabs>
          <w:tab w:val="left" w:pos="624"/>
        </w:tabs>
        <w:ind w:firstLine="567"/>
        <w:jc w:val="both"/>
        <w:rPr>
          <w:color w:val="000000"/>
          <w:sz w:val="24"/>
          <w:szCs w:val="24"/>
        </w:rPr>
      </w:pPr>
      <w:r w:rsidRPr="00CC7DDC">
        <w:rPr>
          <w:color w:val="000000"/>
          <w:spacing w:val="5"/>
          <w:sz w:val="24"/>
          <w:szCs w:val="24"/>
        </w:rPr>
        <w:t>состоит из элементов, находящихся во взаимодействии и</w:t>
      </w:r>
      <w:r w:rsidRPr="00CC7DDC">
        <w:rPr>
          <w:color w:val="000000"/>
          <w:spacing w:val="5"/>
          <w:sz w:val="24"/>
          <w:szCs w:val="24"/>
        </w:rPr>
        <w:br/>
      </w:r>
      <w:r w:rsidRPr="00CC7DDC">
        <w:rPr>
          <w:color w:val="000000"/>
          <w:spacing w:val="-1"/>
          <w:sz w:val="24"/>
          <w:szCs w:val="24"/>
        </w:rPr>
        <w:t>взаимозависимости;</w:t>
      </w:r>
    </w:p>
    <w:p w:rsidR="0064607A" w:rsidRPr="00CC7DDC" w:rsidRDefault="0064607A" w:rsidP="0064607A">
      <w:pPr>
        <w:numPr>
          <w:ilvl w:val="0"/>
          <w:numId w:val="2"/>
        </w:numPr>
        <w:shd w:val="clear" w:color="auto" w:fill="FFFFFF"/>
        <w:tabs>
          <w:tab w:val="left" w:pos="624"/>
        </w:tabs>
        <w:ind w:firstLine="567"/>
        <w:jc w:val="both"/>
        <w:rPr>
          <w:color w:val="000000"/>
          <w:sz w:val="24"/>
          <w:szCs w:val="24"/>
        </w:rPr>
      </w:pPr>
      <w:r w:rsidRPr="00CC7DDC">
        <w:rPr>
          <w:color w:val="000000"/>
          <w:spacing w:val="1"/>
          <w:sz w:val="24"/>
          <w:szCs w:val="24"/>
        </w:rPr>
        <w:t>целостность, образуемая совокупностью элементов, не сво</w:t>
      </w:r>
      <w:r w:rsidRPr="00CC7DDC">
        <w:rPr>
          <w:color w:val="000000"/>
          <w:spacing w:val="1"/>
          <w:sz w:val="24"/>
          <w:szCs w:val="24"/>
        </w:rPr>
        <w:softHyphen/>
      </w:r>
      <w:r w:rsidRPr="00CC7DDC">
        <w:rPr>
          <w:color w:val="000000"/>
          <w:spacing w:val="3"/>
          <w:sz w:val="24"/>
          <w:szCs w:val="24"/>
        </w:rPr>
        <w:t>дима к их сумме;</w:t>
      </w:r>
    </w:p>
    <w:p w:rsidR="0064607A" w:rsidRPr="00CC7DDC" w:rsidRDefault="0064607A" w:rsidP="0064607A">
      <w:pPr>
        <w:numPr>
          <w:ilvl w:val="0"/>
          <w:numId w:val="2"/>
        </w:numPr>
        <w:shd w:val="clear" w:color="auto" w:fill="FFFFFF"/>
        <w:tabs>
          <w:tab w:val="left" w:pos="624"/>
        </w:tabs>
        <w:ind w:firstLine="567"/>
        <w:jc w:val="both"/>
        <w:rPr>
          <w:color w:val="000000"/>
          <w:sz w:val="24"/>
          <w:szCs w:val="24"/>
        </w:rPr>
      </w:pPr>
      <w:r w:rsidRPr="00CC7DDC">
        <w:rPr>
          <w:color w:val="000000"/>
          <w:spacing w:val="1"/>
          <w:sz w:val="24"/>
          <w:szCs w:val="24"/>
        </w:rPr>
        <w:t>элементы, интегрируемые в целостность, обретают систем</w:t>
      </w:r>
      <w:r w:rsidRPr="00CC7DDC">
        <w:rPr>
          <w:color w:val="000000"/>
          <w:spacing w:val="1"/>
          <w:sz w:val="24"/>
          <w:szCs w:val="24"/>
        </w:rPr>
        <w:softHyphen/>
        <w:t>ные качественные признаки, не тождественные индивидуальным;</w:t>
      </w:r>
    </w:p>
    <w:p w:rsidR="0064607A" w:rsidRPr="00CC7DDC" w:rsidRDefault="0064607A" w:rsidP="0064607A">
      <w:pPr>
        <w:numPr>
          <w:ilvl w:val="0"/>
          <w:numId w:val="2"/>
        </w:numPr>
        <w:shd w:val="clear" w:color="auto" w:fill="FFFFFF"/>
        <w:tabs>
          <w:tab w:val="left" w:pos="624"/>
        </w:tabs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5"/>
          <w:sz w:val="24"/>
          <w:szCs w:val="24"/>
        </w:rPr>
        <w:t>отношения взаимодействия и взаимозависимости элемен</w:t>
      </w:r>
      <w:r w:rsidRPr="00CC7DDC">
        <w:rPr>
          <w:color w:val="000000"/>
          <w:spacing w:val="1"/>
          <w:sz w:val="24"/>
          <w:szCs w:val="24"/>
        </w:rPr>
        <w:t>тов закономерны и подчиняются правилам, не зависящим от каж</w:t>
      </w:r>
      <w:r w:rsidRPr="00CC7DDC">
        <w:rPr>
          <w:color w:val="000000"/>
          <w:spacing w:val="1"/>
          <w:sz w:val="24"/>
          <w:szCs w:val="24"/>
        </w:rPr>
        <w:softHyphen/>
      </w:r>
      <w:r w:rsidRPr="00CC7DDC">
        <w:rPr>
          <w:color w:val="000000"/>
          <w:spacing w:val="3"/>
          <w:sz w:val="24"/>
          <w:szCs w:val="24"/>
        </w:rPr>
        <w:t>дого из них;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4"/>
          <w:sz w:val="24"/>
          <w:szCs w:val="24"/>
        </w:rPr>
        <w:t>— система как целое реагирует на влияние среды и импуль</w:t>
      </w:r>
      <w:r w:rsidRPr="00CC7DDC">
        <w:rPr>
          <w:color w:val="000000"/>
          <w:spacing w:val="4"/>
          <w:sz w:val="24"/>
          <w:szCs w:val="24"/>
        </w:rPr>
        <w:softHyphen/>
        <w:t>сы, исходящие изнутри ее, от составляющих элементов.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color w:val="000000"/>
          <w:spacing w:val="4"/>
          <w:sz w:val="24"/>
          <w:szCs w:val="24"/>
        </w:rPr>
      </w:pPr>
      <w:r w:rsidRPr="00CC7DDC">
        <w:rPr>
          <w:color w:val="000000"/>
          <w:spacing w:val="4"/>
          <w:sz w:val="24"/>
          <w:szCs w:val="24"/>
        </w:rPr>
        <w:t>Функциональные взаимосвязи органов управления делятся:</w:t>
      </w:r>
    </w:p>
    <w:p w:rsidR="0064607A" w:rsidRPr="00CC7DDC" w:rsidRDefault="0064607A" w:rsidP="0064607A">
      <w:pPr>
        <w:numPr>
          <w:ilvl w:val="0"/>
          <w:numId w:val="9"/>
        </w:numPr>
        <w:shd w:val="clear" w:color="auto" w:fill="FFFFFF"/>
        <w:ind w:left="0" w:firstLine="567"/>
        <w:jc w:val="both"/>
        <w:rPr>
          <w:color w:val="000000"/>
          <w:spacing w:val="6"/>
          <w:sz w:val="24"/>
          <w:szCs w:val="24"/>
        </w:rPr>
      </w:pPr>
      <w:r w:rsidRPr="00CC7DDC">
        <w:rPr>
          <w:color w:val="000000"/>
          <w:spacing w:val="9"/>
          <w:sz w:val="24"/>
          <w:szCs w:val="24"/>
        </w:rPr>
        <w:t xml:space="preserve">на вертикальные связи - означают </w:t>
      </w:r>
      <w:r w:rsidRPr="00CC7DDC">
        <w:rPr>
          <w:color w:val="000000"/>
          <w:spacing w:val="5"/>
          <w:sz w:val="24"/>
          <w:szCs w:val="24"/>
        </w:rPr>
        <w:t>следование одних органов предписаниям других: местных орга</w:t>
      </w:r>
      <w:r w:rsidRPr="00CC7DDC">
        <w:rPr>
          <w:color w:val="000000"/>
          <w:spacing w:val="5"/>
          <w:sz w:val="24"/>
          <w:szCs w:val="24"/>
        </w:rPr>
        <w:softHyphen/>
      </w:r>
      <w:r w:rsidRPr="00CC7DDC">
        <w:rPr>
          <w:color w:val="000000"/>
          <w:spacing w:val="6"/>
          <w:sz w:val="24"/>
          <w:szCs w:val="24"/>
        </w:rPr>
        <w:t>нов управления — региональным органам управления, а регио</w:t>
      </w:r>
      <w:r w:rsidRPr="00CC7DDC">
        <w:rPr>
          <w:color w:val="000000"/>
          <w:spacing w:val="6"/>
          <w:sz w:val="24"/>
          <w:szCs w:val="24"/>
        </w:rPr>
        <w:softHyphen/>
        <w:t xml:space="preserve">нальных — правительству страны. </w:t>
      </w:r>
    </w:p>
    <w:p w:rsidR="0064607A" w:rsidRPr="00CC7DDC" w:rsidRDefault="0064607A" w:rsidP="0064607A">
      <w:pPr>
        <w:numPr>
          <w:ilvl w:val="0"/>
          <w:numId w:val="9"/>
        </w:numPr>
        <w:shd w:val="clear" w:color="auto" w:fill="FFFFFF"/>
        <w:ind w:left="0" w:firstLine="567"/>
        <w:jc w:val="both"/>
        <w:rPr>
          <w:color w:val="000000"/>
          <w:spacing w:val="2"/>
          <w:sz w:val="24"/>
          <w:szCs w:val="24"/>
        </w:rPr>
      </w:pPr>
      <w:r w:rsidRPr="00CC7DDC">
        <w:rPr>
          <w:color w:val="000000"/>
          <w:spacing w:val="6"/>
          <w:sz w:val="24"/>
          <w:szCs w:val="24"/>
        </w:rPr>
        <w:t xml:space="preserve">на </w:t>
      </w:r>
      <w:r w:rsidRPr="00CC7DDC">
        <w:rPr>
          <w:color w:val="000000"/>
          <w:spacing w:val="5"/>
          <w:sz w:val="24"/>
          <w:szCs w:val="24"/>
        </w:rPr>
        <w:t>горизонтальные связи - харак</w:t>
      </w:r>
      <w:r w:rsidRPr="00CC7DDC">
        <w:rPr>
          <w:color w:val="000000"/>
          <w:spacing w:val="5"/>
          <w:sz w:val="24"/>
          <w:szCs w:val="24"/>
        </w:rPr>
        <w:softHyphen/>
        <w:t>теризуются взаимодействием управленческих органов как отно</w:t>
      </w:r>
      <w:r w:rsidRPr="00CC7DDC">
        <w:rPr>
          <w:color w:val="000000"/>
          <w:spacing w:val="5"/>
          <w:sz w:val="24"/>
          <w:szCs w:val="24"/>
        </w:rPr>
        <w:softHyphen/>
      </w:r>
      <w:r w:rsidRPr="00CC7DDC">
        <w:rPr>
          <w:color w:val="000000"/>
          <w:spacing w:val="2"/>
          <w:sz w:val="24"/>
          <w:szCs w:val="24"/>
        </w:rPr>
        <w:t>сительно самостоятельных неравноправных по своим полномочи</w:t>
      </w:r>
      <w:r w:rsidRPr="00CC7DDC">
        <w:rPr>
          <w:color w:val="000000"/>
          <w:spacing w:val="2"/>
          <w:sz w:val="24"/>
          <w:szCs w:val="24"/>
        </w:rPr>
        <w:softHyphen/>
      </w:r>
      <w:r w:rsidRPr="00CC7DDC">
        <w:rPr>
          <w:color w:val="000000"/>
          <w:spacing w:val="5"/>
          <w:sz w:val="24"/>
          <w:szCs w:val="24"/>
        </w:rPr>
        <w:t xml:space="preserve">ям. </w:t>
      </w:r>
      <w:r w:rsidRPr="00CC7DDC">
        <w:rPr>
          <w:color w:val="000000"/>
          <w:spacing w:val="2"/>
          <w:sz w:val="24"/>
          <w:szCs w:val="24"/>
        </w:rPr>
        <w:t xml:space="preserve">Вертикальные связи имеют </w:t>
      </w:r>
      <w:r w:rsidRPr="00CC7DDC">
        <w:rPr>
          <w:color w:val="000000"/>
          <w:spacing w:val="6"/>
          <w:sz w:val="24"/>
          <w:szCs w:val="24"/>
        </w:rPr>
        <w:t xml:space="preserve">тенденцию к доминированию над горизонтальными, поскольку </w:t>
      </w:r>
      <w:r w:rsidRPr="00CC7DDC">
        <w:rPr>
          <w:color w:val="000000"/>
          <w:spacing w:val="3"/>
          <w:sz w:val="24"/>
          <w:szCs w:val="24"/>
        </w:rPr>
        <w:t>государственной власти присуще свойство централизации и кон</w:t>
      </w:r>
      <w:r w:rsidRPr="00CC7DDC">
        <w:rPr>
          <w:color w:val="000000"/>
          <w:spacing w:val="3"/>
          <w:sz w:val="24"/>
          <w:szCs w:val="24"/>
        </w:rPr>
        <w:softHyphen/>
      </w:r>
      <w:r w:rsidRPr="00CC7DDC">
        <w:rPr>
          <w:color w:val="000000"/>
          <w:spacing w:val="2"/>
          <w:sz w:val="24"/>
          <w:szCs w:val="24"/>
        </w:rPr>
        <w:t xml:space="preserve">центрации. 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3"/>
          <w:sz w:val="24"/>
          <w:szCs w:val="24"/>
        </w:rPr>
        <w:t xml:space="preserve">Системные взаимосвязи органов управления </w:t>
      </w:r>
      <w:r w:rsidRPr="00CC7DDC">
        <w:rPr>
          <w:color w:val="000000"/>
          <w:spacing w:val="2"/>
          <w:sz w:val="24"/>
          <w:szCs w:val="24"/>
        </w:rPr>
        <w:t>образуют структуру в виде пирамиды, основа</w:t>
      </w:r>
      <w:r w:rsidRPr="00CC7DDC">
        <w:rPr>
          <w:color w:val="000000"/>
          <w:spacing w:val="2"/>
          <w:sz w:val="24"/>
          <w:szCs w:val="24"/>
        </w:rPr>
        <w:softHyphen/>
      </w:r>
      <w:r w:rsidRPr="00CC7DDC">
        <w:rPr>
          <w:color w:val="000000"/>
          <w:spacing w:val="-1"/>
          <w:sz w:val="24"/>
          <w:szCs w:val="24"/>
        </w:rPr>
        <w:t>ние которой составляет множество органов местного самоуправле</w:t>
      </w:r>
      <w:r w:rsidRPr="00CC7DDC">
        <w:rPr>
          <w:color w:val="000000"/>
          <w:spacing w:val="-1"/>
          <w:sz w:val="24"/>
          <w:szCs w:val="24"/>
        </w:rPr>
        <w:softHyphen/>
      </w:r>
      <w:r w:rsidRPr="00CC7DDC">
        <w:rPr>
          <w:color w:val="000000"/>
          <w:spacing w:val="3"/>
          <w:sz w:val="24"/>
          <w:szCs w:val="24"/>
        </w:rPr>
        <w:t xml:space="preserve">ния, а вершину — центральные институты власти и управления. </w:t>
      </w:r>
      <w:r w:rsidRPr="00CC7DDC">
        <w:rPr>
          <w:color w:val="000000"/>
          <w:spacing w:val="1"/>
          <w:sz w:val="24"/>
          <w:szCs w:val="24"/>
        </w:rPr>
        <w:t>Вертикаль власти «снизу» «доверху» — стержень такой структу</w:t>
      </w:r>
      <w:r w:rsidRPr="00CC7DDC">
        <w:rPr>
          <w:color w:val="000000"/>
          <w:spacing w:val="1"/>
          <w:sz w:val="24"/>
          <w:szCs w:val="24"/>
        </w:rPr>
        <w:softHyphen/>
      </w:r>
      <w:r w:rsidRPr="00CC7DDC">
        <w:rPr>
          <w:color w:val="000000"/>
          <w:spacing w:val="3"/>
          <w:sz w:val="24"/>
          <w:szCs w:val="24"/>
        </w:rPr>
        <w:t xml:space="preserve">ры. Она может быть выражена жестко или мягко (пунктиром) в </w:t>
      </w:r>
      <w:r w:rsidRPr="00CC7DDC">
        <w:rPr>
          <w:color w:val="000000"/>
          <w:spacing w:val="2"/>
          <w:sz w:val="24"/>
          <w:szCs w:val="24"/>
        </w:rPr>
        <w:t xml:space="preserve">зависимости от типа политического режима. 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color w:val="000000"/>
          <w:sz w:val="24"/>
          <w:szCs w:val="24"/>
        </w:rPr>
      </w:pPr>
    </w:p>
    <w:p w:rsidR="0064607A" w:rsidRPr="00CC7DDC" w:rsidRDefault="0064607A" w:rsidP="0064607A">
      <w:pPr>
        <w:widowControl/>
        <w:numPr>
          <w:ilvl w:val="0"/>
          <w:numId w:val="4"/>
        </w:numPr>
        <w:autoSpaceDE/>
        <w:autoSpaceDN/>
        <w:adjustRightInd/>
        <w:ind w:left="0" w:firstLine="567"/>
        <w:jc w:val="both"/>
        <w:rPr>
          <w:b/>
          <w:caps/>
          <w:sz w:val="24"/>
          <w:szCs w:val="24"/>
        </w:rPr>
      </w:pPr>
      <w:r w:rsidRPr="00CC7DDC">
        <w:rPr>
          <w:b/>
          <w:caps/>
          <w:sz w:val="24"/>
          <w:szCs w:val="24"/>
        </w:rPr>
        <w:t xml:space="preserve">  структура </w:t>
      </w:r>
      <w:proofErr w:type="gramStart"/>
      <w:r w:rsidRPr="00CC7DDC">
        <w:rPr>
          <w:b/>
          <w:caps/>
          <w:sz w:val="24"/>
          <w:szCs w:val="24"/>
        </w:rPr>
        <w:t>государственного  управления</w:t>
      </w:r>
      <w:proofErr w:type="gramEnd"/>
      <w:r w:rsidRPr="00CC7DDC">
        <w:rPr>
          <w:b/>
          <w:caps/>
          <w:sz w:val="24"/>
          <w:szCs w:val="24"/>
        </w:rPr>
        <w:t>.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7"/>
          <w:sz w:val="24"/>
          <w:szCs w:val="24"/>
        </w:rPr>
        <w:t xml:space="preserve">В качестве системообразующего элемента организационной </w:t>
      </w:r>
      <w:r w:rsidRPr="00CC7DDC">
        <w:rPr>
          <w:color w:val="000000"/>
          <w:spacing w:val="2"/>
          <w:sz w:val="24"/>
          <w:szCs w:val="24"/>
        </w:rPr>
        <w:t xml:space="preserve">структуры государственного управления выступает </w:t>
      </w:r>
      <w:r w:rsidRPr="00CC7DDC">
        <w:rPr>
          <w:i/>
          <w:iCs/>
          <w:color w:val="000000"/>
          <w:spacing w:val="2"/>
          <w:sz w:val="24"/>
          <w:szCs w:val="24"/>
        </w:rPr>
        <w:t>государствен</w:t>
      </w:r>
      <w:r w:rsidRPr="00CC7DDC">
        <w:rPr>
          <w:i/>
          <w:iCs/>
          <w:color w:val="000000"/>
          <w:spacing w:val="2"/>
          <w:sz w:val="24"/>
          <w:szCs w:val="24"/>
        </w:rPr>
        <w:softHyphen/>
        <w:t>ный орган</w:t>
      </w:r>
      <w:r w:rsidRPr="00CC7DDC">
        <w:rPr>
          <w:color w:val="000000"/>
          <w:spacing w:val="4"/>
          <w:sz w:val="24"/>
          <w:szCs w:val="24"/>
        </w:rPr>
        <w:t>.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color w:val="000000"/>
          <w:spacing w:val="2"/>
          <w:sz w:val="24"/>
          <w:szCs w:val="24"/>
        </w:rPr>
      </w:pPr>
      <w:r w:rsidRPr="00CC7DDC">
        <w:rPr>
          <w:color w:val="000000"/>
          <w:spacing w:val="2"/>
          <w:sz w:val="24"/>
          <w:szCs w:val="24"/>
        </w:rPr>
        <w:t>Характеристи</w:t>
      </w:r>
      <w:r w:rsidRPr="00CC7DDC">
        <w:rPr>
          <w:color w:val="000000"/>
          <w:spacing w:val="2"/>
          <w:sz w:val="24"/>
          <w:szCs w:val="24"/>
        </w:rPr>
        <w:softHyphen/>
        <w:t xml:space="preserve">ки государственного органа: </w:t>
      </w:r>
    </w:p>
    <w:p w:rsidR="0064607A" w:rsidRPr="00CC7DDC" w:rsidRDefault="0064607A" w:rsidP="0064607A">
      <w:pPr>
        <w:numPr>
          <w:ilvl w:val="0"/>
          <w:numId w:val="7"/>
        </w:numPr>
        <w:shd w:val="clear" w:color="auto" w:fill="FFFFFF"/>
        <w:ind w:left="0" w:firstLine="567"/>
        <w:jc w:val="both"/>
        <w:rPr>
          <w:color w:val="000000"/>
          <w:spacing w:val="2"/>
          <w:sz w:val="24"/>
          <w:szCs w:val="24"/>
        </w:rPr>
      </w:pPr>
      <w:r w:rsidRPr="00CC7DDC">
        <w:rPr>
          <w:b/>
          <w:color w:val="000000"/>
          <w:spacing w:val="2"/>
          <w:sz w:val="24"/>
          <w:szCs w:val="24"/>
        </w:rPr>
        <w:t>функциональные -</w:t>
      </w:r>
      <w:r w:rsidRPr="00CC7DDC">
        <w:rPr>
          <w:color w:val="000000"/>
          <w:spacing w:val="2"/>
          <w:sz w:val="24"/>
          <w:szCs w:val="24"/>
        </w:rPr>
        <w:t xml:space="preserve"> раскрывают его </w:t>
      </w:r>
      <w:r w:rsidRPr="00CC7DDC">
        <w:rPr>
          <w:color w:val="000000"/>
          <w:spacing w:val="1"/>
          <w:sz w:val="24"/>
          <w:szCs w:val="24"/>
        </w:rPr>
        <w:t>в качестве структуры, выполняющей определенные функции госу</w:t>
      </w:r>
      <w:r w:rsidRPr="00CC7DDC">
        <w:rPr>
          <w:color w:val="000000"/>
          <w:spacing w:val="1"/>
          <w:sz w:val="24"/>
          <w:szCs w:val="24"/>
        </w:rPr>
        <w:softHyphen/>
      </w:r>
      <w:r w:rsidRPr="00CC7DDC">
        <w:rPr>
          <w:color w:val="000000"/>
          <w:spacing w:val="2"/>
          <w:sz w:val="24"/>
          <w:szCs w:val="24"/>
        </w:rPr>
        <w:t xml:space="preserve">дарства; </w:t>
      </w:r>
    </w:p>
    <w:p w:rsidR="0064607A" w:rsidRPr="00CC7DDC" w:rsidRDefault="0064607A" w:rsidP="0064607A">
      <w:pPr>
        <w:numPr>
          <w:ilvl w:val="0"/>
          <w:numId w:val="7"/>
        </w:numPr>
        <w:shd w:val="clear" w:color="auto" w:fill="FFFFFF"/>
        <w:ind w:left="0" w:firstLine="567"/>
        <w:jc w:val="both"/>
        <w:rPr>
          <w:sz w:val="24"/>
          <w:szCs w:val="24"/>
        </w:rPr>
      </w:pPr>
      <w:r w:rsidRPr="00CC7DDC">
        <w:rPr>
          <w:b/>
          <w:bCs/>
          <w:color w:val="000000"/>
          <w:spacing w:val="2"/>
          <w:sz w:val="24"/>
          <w:szCs w:val="24"/>
        </w:rPr>
        <w:t xml:space="preserve">социологические - </w:t>
      </w:r>
      <w:r w:rsidRPr="00CC7DDC">
        <w:rPr>
          <w:color w:val="000000"/>
          <w:spacing w:val="2"/>
          <w:sz w:val="24"/>
          <w:szCs w:val="24"/>
        </w:rPr>
        <w:t xml:space="preserve">рассматривают его как коллектив </w:t>
      </w:r>
      <w:r w:rsidRPr="00CC7DDC">
        <w:rPr>
          <w:color w:val="000000"/>
          <w:spacing w:val="1"/>
          <w:sz w:val="24"/>
          <w:szCs w:val="24"/>
        </w:rPr>
        <w:t>людей, выделенный обществом в порядке общественного разделе</w:t>
      </w:r>
      <w:r w:rsidRPr="00CC7DDC">
        <w:rPr>
          <w:color w:val="000000"/>
          <w:spacing w:val="1"/>
          <w:sz w:val="24"/>
          <w:szCs w:val="24"/>
        </w:rPr>
        <w:softHyphen/>
      </w:r>
      <w:r w:rsidRPr="00CC7DDC">
        <w:rPr>
          <w:color w:val="000000"/>
          <w:spacing w:val="2"/>
          <w:sz w:val="24"/>
          <w:szCs w:val="24"/>
        </w:rPr>
        <w:t>ния труда для выполнения возложенных на него государственных задач в соответствующей сфере государственной деятельности;</w:t>
      </w:r>
    </w:p>
    <w:p w:rsidR="0064607A" w:rsidRPr="00CC7DDC" w:rsidRDefault="0064607A" w:rsidP="0064607A">
      <w:pPr>
        <w:numPr>
          <w:ilvl w:val="0"/>
          <w:numId w:val="7"/>
        </w:numPr>
        <w:shd w:val="clear" w:color="auto" w:fill="FFFFFF"/>
        <w:ind w:left="0" w:firstLine="567"/>
        <w:jc w:val="both"/>
        <w:rPr>
          <w:sz w:val="24"/>
          <w:szCs w:val="24"/>
        </w:rPr>
      </w:pPr>
      <w:r w:rsidRPr="00CC7DDC">
        <w:rPr>
          <w:b/>
          <w:bCs/>
          <w:color w:val="000000"/>
          <w:spacing w:val="1"/>
          <w:sz w:val="24"/>
          <w:szCs w:val="24"/>
        </w:rPr>
        <w:t>юридические -</w:t>
      </w:r>
      <w:r w:rsidRPr="00CC7DDC">
        <w:rPr>
          <w:color w:val="000000"/>
          <w:spacing w:val="1"/>
          <w:sz w:val="24"/>
          <w:szCs w:val="24"/>
        </w:rPr>
        <w:t xml:space="preserve"> наделение определенной структу</w:t>
      </w:r>
      <w:r w:rsidRPr="00CC7DDC">
        <w:rPr>
          <w:color w:val="000000"/>
          <w:spacing w:val="1"/>
          <w:sz w:val="24"/>
          <w:szCs w:val="24"/>
        </w:rPr>
        <w:softHyphen/>
      </w:r>
      <w:r w:rsidRPr="00CC7DDC">
        <w:rPr>
          <w:color w:val="000000"/>
          <w:spacing w:val="5"/>
          <w:sz w:val="24"/>
          <w:szCs w:val="24"/>
        </w:rPr>
        <w:t xml:space="preserve">ры (коллектива людей) необходимой компетенцией </w:t>
      </w:r>
      <w:r w:rsidRPr="00CC7DDC">
        <w:rPr>
          <w:color w:val="000000"/>
          <w:spacing w:val="2"/>
          <w:sz w:val="24"/>
          <w:szCs w:val="24"/>
        </w:rPr>
        <w:t xml:space="preserve">либо государственно-властными </w:t>
      </w:r>
      <w:r w:rsidRPr="00CC7DDC">
        <w:rPr>
          <w:color w:val="000000"/>
          <w:spacing w:val="1"/>
          <w:sz w:val="24"/>
          <w:szCs w:val="24"/>
        </w:rPr>
        <w:t xml:space="preserve">полномочиями; </w:t>
      </w:r>
    </w:p>
    <w:p w:rsidR="0064607A" w:rsidRPr="00CC7DDC" w:rsidRDefault="0064607A" w:rsidP="0064607A">
      <w:pPr>
        <w:numPr>
          <w:ilvl w:val="0"/>
          <w:numId w:val="7"/>
        </w:numPr>
        <w:shd w:val="clear" w:color="auto" w:fill="FFFFFF"/>
        <w:ind w:left="0" w:firstLine="567"/>
        <w:jc w:val="both"/>
        <w:rPr>
          <w:sz w:val="24"/>
          <w:szCs w:val="24"/>
        </w:rPr>
      </w:pPr>
      <w:r w:rsidRPr="00CC7DDC">
        <w:rPr>
          <w:b/>
          <w:bCs/>
          <w:color w:val="000000"/>
          <w:spacing w:val="1"/>
          <w:sz w:val="24"/>
          <w:szCs w:val="24"/>
        </w:rPr>
        <w:t xml:space="preserve">организационные - </w:t>
      </w:r>
      <w:r w:rsidRPr="00CC7DDC">
        <w:rPr>
          <w:bCs/>
          <w:color w:val="000000"/>
          <w:spacing w:val="1"/>
          <w:sz w:val="24"/>
          <w:szCs w:val="24"/>
        </w:rPr>
        <w:t>п</w:t>
      </w:r>
      <w:r w:rsidRPr="00CC7DDC">
        <w:rPr>
          <w:color w:val="000000"/>
          <w:spacing w:val="1"/>
          <w:sz w:val="24"/>
          <w:szCs w:val="24"/>
        </w:rPr>
        <w:t>ринад</w:t>
      </w:r>
      <w:r w:rsidRPr="00CC7DDC">
        <w:rPr>
          <w:color w:val="000000"/>
          <w:spacing w:val="1"/>
          <w:sz w:val="24"/>
          <w:szCs w:val="24"/>
        </w:rPr>
        <w:softHyphen/>
      </w:r>
      <w:r w:rsidRPr="00CC7DDC">
        <w:rPr>
          <w:color w:val="000000"/>
          <w:spacing w:val="2"/>
          <w:sz w:val="24"/>
          <w:szCs w:val="24"/>
        </w:rPr>
        <w:t xml:space="preserve">лежность данной (выделенной, самостоятельной) структуры </w:t>
      </w:r>
      <w:r w:rsidRPr="00CC7DDC">
        <w:rPr>
          <w:bCs/>
          <w:color w:val="000000"/>
          <w:spacing w:val="2"/>
          <w:sz w:val="24"/>
          <w:szCs w:val="24"/>
        </w:rPr>
        <w:t>к</w:t>
      </w:r>
      <w:r w:rsidRPr="00CC7DDC">
        <w:rPr>
          <w:b/>
          <w:bCs/>
          <w:color w:val="000000"/>
          <w:spacing w:val="2"/>
          <w:sz w:val="24"/>
          <w:szCs w:val="24"/>
        </w:rPr>
        <w:t xml:space="preserve"> </w:t>
      </w:r>
      <w:r w:rsidRPr="00CC7DDC">
        <w:rPr>
          <w:color w:val="000000"/>
          <w:spacing w:val="2"/>
          <w:sz w:val="24"/>
          <w:szCs w:val="24"/>
        </w:rPr>
        <w:t>го</w:t>
      </w:r>
      <w:r w:rsidRPr="00CC7DDC">
        <w:rPr>
          <w:color w:val="000000"/>
          <w:spacing w:val="2"/>
          <w:sz w:val="24"/>
          <w:szCs w:val="24"/>
        </w:rPr>
        <w:softHyphen/>
      </w:r>
      <w:r w:rsidRPr="00CC7DDC">
        <w:rPr>
          <w:color w:val="000000"/>
          <w:spacing w:val="1"/>
          <w:sz w:val="24"/>
          <w:szCs w:val="24"/>
        </w:rPr>
        <w:t>сударственному аппарату</w:t>
      </w:r>
      <w:r w:rsidRPr="00CC7DDC">
        <w:rPr>
          <w:color w:val="000000"/>
          <w:spacing w:val="2"/>
          <w:sz w:val="24"/>
          <w:szCs w:val="24"/>
        </w:rPr>
        <w:t>.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2"/>
          <w:sz w:val="24"/>
          <w:szCs w:val="24"/>
        </w:rPr>
        <w:t xml:space="preserve">Таким образом, </w:t>
      </w:r>
      <w:r w:rsidRPr="00CC7DDC">
        <w:rPr>
          <w:i/>
          <w:iCs/>
          <w:color w:val="000000"/>
          <w:spacing w:val="2"/>
          <w:sz w:val="24"/>
          <w:szCs w:val="24"/>
        </w:rPr>
        <w:t xml:space="preserve">государственный орган </w:t>
      </w:r>
      <w:r w:rsidRPr="00CC7DDC">
        <w:rPr>
          <w:color w:val="000000"/>
          <w:spacing w:val="2"/>
          <w:sz w:val="24"/>
          <w:szCs w:val="24"/>
        </w:rPr>
        <w:t>(синонимы: орган госу</w:t>
      </w:r>
      <w:r w:rsidRPr="00CC7DDC">
        <w:rPr>
          <w:color w:val="000000"/>
          <w:spacing w:val="2"/>
          <w:sz w:val="24"/>
          <w:szCs w:val="24"/>
        </w:rPr>
        <w:softHyphen/>
      </w:r>
      <w:r w:rsidRPr="00CC7DDC">
        <w:rPr>
          <w:color w:val="000000"/>
          <w:sz w:val="24"/>
          <w:szCs w:val="24"/>
        </w:rPr>
        <w:t xml:space="preserve">дарства, орган </w:t>
      </w:r>
      <w:r w:rsidRPr="00CC7DDC">
        <w:rPr>
          <w:color w:val="000000"/>
          <w:sz w:val="24"/>
          <w:szCs w:val="24"/>
        </w:rPr>
        <w:lastRenderedPageBreak/>
        <w:t>государственной власти, орган местного самоуправ</w:t>
      </w:r>
      <w:r w:rsidRPr="00CC7DDC">
        <w:rPr>
          <w:color w:val="000000"/>
          <w:sz w:val="24"/>
          <w:szCs w:val="24"/>
        </w:rPr>
        <w:softHyphen/>
      </w:r>
      <w:r w:rsidRPr="00CC7DDC">
        <w:rPr>
          <w:color w:val="000000"/>
          <w:spacing w:val="1"/>
          <w:sz w:val="24"/>
          <w:szCs w:val="24"/>
        </w:rPr>
        <w:t>ления) представляет собой единичную структуру власти, формаль</w:t>
      </w:r>
      <w:r w:rsidRPr="00CC7DDC">
        <w:rPr>
          <w:color w:val="000000"/>
          <w:spacing w:val="1"/>
          <w:sz w:val="24"/>
          <w:szCs w:val="24"/>
        </w:rPr>
        <w:softHyphen/>
      </w:r>
      <w:r w:rsidRPr="00CC7DDC">
        <w:rPr>
          <w:color w:val="000000"/>
          <w:spacing w:val="3"/>
          <w:sz w:val="24"/>
          <w:szCs w:val="24"/>
        </w:rPr>
        <w:t xml:space="preserve">но созданную государством для осуществления закрепленных за </w:t>
      </w:r>
      <w:r w:rsidRPr="00CC7DDC">
        <w:rPr>
          <w:color w:val="000000"/>
          <w:spacing w:val="2"/>
          <w:sz w:val="24"/>
          <w:szCs w:val="24"/>
        </w:rPr>
        <w:t>ней его целей и функций.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color w:val="000000"/>
          <w:spacing w:val="1"/>
          <w:sz w:val="24"/>
          <w:szCs w:val="24"/>
        </w:rPr>
      </w:pPr>
      <w:r w:rsidRPr="00CC7DDC">
        <w:rPr>
          <w:color w:val="000000"/>
          <w:spacing w:val="1"/>
          <w:sz w:val="24"/>
          <w:szCs w:val="24"/>
        </w:rPr>
        <w:t>Конституционное разде</w:t>
      </w:r>
      <w:r w:rsidRPr="00CC7DDC">
        <w:rPr>
          <w:color w:val="000000"/>
          <w:spacing w:val="1"/>
          <w:sz w:val="24"/>
          <w:szCs w:val="24"/>
        </w:rPr>
        <w:softHyphen/>
        <w:t>ление власти осуществляется:</w:t>
      </w:r>
    </w:p>
    <w:p w:rsidR="0064607A" w:rsidRPr="00CC7DDC" w:rsidRDefault="0064607A" w:rsidP="0064607A">
      <w:pPr>
        <w:numPr>
          <w:ilvl w:val="0"/>
          <w:numId w:val="8"/>
        </w:numPr>
        <w:shd w:val="clear" w:color="auto" w:fill="FFFFFF"/>
        <w:ind w:left="0" w:firstLine="567"/>
        <w:jc w:val="both"/>
        <w:rPr>
          <w:color w:val="000000"/>
          <w:spacing w:val="2"/>
          <w:sz w:val="24"/>
          <w:szCs w:val="24"/>
        </w:rPr>
      </w:pPr>
      <w:r w:rsidRPr="00CC7DDC">
        <w:rPr>
          <w:color w:val="000000"/>
          <w:spacing w:val="1"/>
          <w:sz w:val="24"/>
          <w:szCs w:val="24"/>
        </w:rPr>
        <w:t>по горизонтали — на законодательную, исполнитель</w:t>
      </w:r>
      <w:r w:rsidRPr="00CC7DDC">
        <w:rPr>
          <w:color w:val="000000"/>
          <w:spacing w:val="1"/>
          <w:sz w:val="24"/>
          <w:szCs w:val="24"/>
        </w:rPr>
        <w:softHyphen/>
      </w:r>
      <w:r w:rsidRPr="00CC7DDC">
        <w:rPr>
          <w:color w:val="000000"/>
          <w:spacing w:val="2"/>
          <w:sz w:val="24"/>
          <w:szCs w:val="24"/>
        </w:rPr>
        <w:t xml:space="preserve">ную и судебную </w:t>
      </w:r>
    </w:p>
    <w:p w:rsidR="0064607A" w:rsidRPr="00CC7DDC" w:rsidRDefault="0064607A" w:rsidP="0064607A">
      <w:pPr>
        <w:numPr>
          <w:ilvl w:val="0"/>
          <w:numId w:val="8"/>
        </w:numPr>
        <w:shd w:val="clear" w:color="auto" w:fill="FFFFFF"/>
        <w:ind w:left="0" w:firstLine="567"/>
        <w:jc w:val="both"/>
        <w:rPr>
          <w:sz w:val="24"/>
          <w:szCs w:val="24"/>
        </w:rPr>
      </w:pPr>
      <w:r w:rsidRPr="00CC7DDC">
        <w:rPr>
          <w:color w:val="000000"/>
          <w:spacing w:val="2"/>
          <w:sz w:val="24"/>
          <w:szCs w:val="24"/>
        </w:rPr>
        <w:t xml:space="preserve">по вертикали </w:t>
      </w:r>
      <w:r w:rsidRPr="00CC7DDC">
        <w:rPr>
          <w:color w:val="000000"/>
          <w:spacing w:val="3"/>
          <w:sz w:val="24"/>
          <w:szCs w:val="24"/>
        </w:rPr>
        <w:t xml:space="preserve">— на государственную </w:t>
      </w:r>
      <w:r w:rsidRPr="00CC7DDC">
        <w:rPr>
          <w:color w:val="000000"/>
          <w:spacing w:val="1"/>
          <w:sz w:val="24"/>
          <w:szCs w:val="24"/>
        </w:rPr>
        <w:t>власть и местное самоуправление</w:t>
      </w:r>
      <w:r w:rsidRPr="00CC7DDC">
        <w:rPr>
          <w:color w:val="000000"/>
          <w:spacing w:val="2"/>
          <w:sz w:val="24"/>
          <w:szCs w:val="24"/>
        </w:rPr>
        <w:t>.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1"/>
          <w:sz w:val="24"/>
          <w:szCs w:val="24"/>
        </w:rPr>
        <w:t>Основу — «несущий стержень» организационной структуры го</w:t>
      </w:r>
      <w:r w:rsidRPr="00CC7DDC">
        <w:rPr>
          <w:color w:val="000000"/>
          <w:spacing w:val="1"/>
          <w:sz w:val="24"/>
          <w:szCs w:val="24"/>
        </w:rPr>
        <w:softHyphen/>
        <w:t xml:space="preserve">сударственного управления — составляют </w:t>
      </w:r>
      <w:r w:rsidRPr="00CC7DDC">
        <w:rPr>
          <w:i/>
          <w:iCs/>
          <w:color w:val="000000"/>
          <w:spacing w:val="1"/>
          <w:sz w:val="24"/>
          <w:szCs w:val="24"/>
        </w:rPr>
        <w:t xml:space="preserve">органы исполнительной власти. </w:t>
      </w:r>
      <w:r w:rsidRPr="00CC7DDC">
        <w:rPr>
          <w:color w:val="000000"/>
          <w:spacing w:val="6"/>
          <w:sz w:val="24"/>
          <w:szCs w:val="24"/>
        </w:rPr>
        <w:t xml:space="preserve">Исполнительная власть должна иметь разветвленную </w:t>
      </w:r>
      <w:r w:rsidRPr="00CC7DDC">
        <w:rPr>
          <w:color w:val="000000"/>
          <w:spacing w:val="9"/>
          <w:sz w:val="24"/>
          <w:szCs w:val="24"/>
        </w:rPr>
        <w:t>вертикаль, обеспечивающую прохожде</w:t>
      </w:r>
      <w:r w:rsidRPr="00CC7DDC">
        <w:rPr>
          <w:color w:val="000000"/>
          <w:spacing w:val="8"/>
          <w:sz w:val="24"/>
          <w:szCs w:val="24"/>
        </w:rPr>
        <w:t>ние, дифференциацию и конкретизацию управленческой ин</w:t>
      </w:r>
      <w:r w:rsidRPr="00CC7DDC">
        <w:rPr>
          <w:color w:val="000000"/>
          <w:spacing w:val="8"/>
          <w:sz w:val="24"/>
          <w:szCs w:val="24"/>
        </w:rPr>
        <w:softHyphen/>
      </w:r>
      <w:r w:rsidRPr="00CC7DDC">
        <w:rPr>
          <w:color w:val="000000"/>
          <w:spacing w:val="17"/>
          <w:sz w:val="24"/>
          <w:szCs w:val="24"/>
        </w:rPr>
        <w:t xml:space="preserve">формации, особенно директивной (обязывающей) начиная </w:t>
      </w:r>
      <w:r w:rsidRPr="00CC7DDC">
        <w:rPr>
          <w:color w:val="000000"/>
          <w:spacing w:val="7"/>
          <w:sz w:val="24"/>
          <w:szCs w:val="24"/>
        </w:rPr>
        <w:t>с принятой на самой верхушке власти, по всей иерархии испол</w:t>
      </w:r>
      <w:r w:rsidRPr="00CC7DDC">
        <w:rPr>
          <w:color w:val="000000"/>
          <w:spacing w:val="7"/>
          <w:sz w:val="24"/>
          <w:szCs w:val="24"/>
        </w:rPr>
        <w:softHyphen/>
        <w:t>нительных органов государственной власти и местного само</w:t>
      </w:r>
      <w:r w:rsidRPr="00CC7DDC">
        <w:rPr>
          <w:color w:val="000000"/>
          <w:spacing w:val="7"/>
          <w:sz w:val="24"/>
          <w:szCs w:val="24"/>
        </w:rPr>
        <w:softHyphen/>
      </w:r>
      <w:r w:rsidRPr="00CC7DDC">
        <w:rPr>
          <w:color w:val="000000"/>
          <w:spacing w:val="3"/>
          <w:sz w:val="24"/>
          <w:szCs w:val="24"/>
        </w:rPr>
        <w:t>управления, доведение ее до исполнителя и подчинение его пове</w:t>
      </w:r>
      <w:r w:rsidRPr="00CC7DDC">
        <w:rPr>
          <w:color w:val="000000"/>
          <w:spacing w:val="3"/>
          <w:sz w:val="24"/>
          <w:szCs w:val="24"/>
        </w:rPr>
        <w:softHyphen/>
      </w:r>
      <w:r w:rsidRPr="00CC7DDC">
        <w:rPr>
          <w:color w:val="000000"/>
          <w:spacing w:val="5"/>
          <w:sz w:val="24"/>
          <w:szCs w:val="24"/>
        </w:rPr>
        <w:t xml:space="preserve">дения соответствующим требованиям (нормам). 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color w:val="000000"/>
          <w:spacing w:val="6"/>
          <w:sz w:val="24"/>
          <w:szCs w:val="24"/>
        </w:rPr>
      </w:pPr>
      <w:r w:rsidRPr="00CC7DDC">
        <w:rPr>
          <w:color w:val="000000"/>
          <w:spacing w:val="6"/>
          <w:sz w:val="24"/>
          <w:szCs w:val="24"/>
        </w:rPr>
        <w:t xml:space="preserve">В организационной структуре государственного управления </w:t>
      </w:r>
      <w:r w:rsidRPr="00CC7DDC">
        <w:rPr>
          <w:color w:val="000000"/>
          <w:spacing w:val="1"/>
          <w:sz w:val="24"/>
          <w:szCs w:val="24"/>
        </w:rPr>
        <w:t>местное самоуправление выступает в виде особой подсистемы со своими объектами управления, компетенцией, процедурами и фор</w:t>
      </w:r>
      <w:r w:rsidRPr="00CC7DDC">
        <w:rPr>
          <w:color w:val="000000"/>
          <w:spacing w:val="1"/>
          <w:sz w:val="24"/>
          <w:szCs w:val="24"/>
        </w:rPr>
        <w:softHyphen/>
      </w:r>
      <w:r w:rsidRPr="00CC7DDC">
        <w:rPr>
          <w:color w:val="000000"/>
          <w:spacing w:val="3"/>
          <w:sz w:val="24"/>
          <w:szCs w:val="24"/>
        </w:rPr>
        <w:t>мами организации, материально-финансовым обеспечением, тех</w:t>
      </w:r>
      <w:r w:rsidRPr="00CC7DDC">
        <w:rPr>
          <w:color w:val="000000"/>
          <w:spacing w:val="3"/>
          <w:sz w:val="24"/>
          <w:szCs w:val="24"/>
        </w:rPr>
        <w:softHyphen/>
      </w:r>
      <w:r w:rsidRPr="00CC7DDC">
        <w:rPr>
          <w:color w:val="000000"/>
          <w:spacing w:val="6"/>
          <w:sz w:val="24"/>
          <w:szCs w:val="24"/>
        </w:rPr>
        <w:t xml:space="preserve">нологией деятельности персонала и другими элементами. 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2"/>
          <w:sz w:val="24"/>
          <w:szCs w:val="24"/>
        </w:rPr>
        <w:t>В организационных структурах, в том числе и государственного управления, используется несколько организационных оснований, которые формируют соответствующие типы структур.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 w:rsidRPr="00CC7DDC">
        <w:rPr>
          <w:b/>
          <w:bCs/>
          <w:color w:val="000000"/>
          <w:spacing w:val="4"/>
          <w:sz w:val="24"/>
          <w:szCs w:val="24"/>
        </w:rPr>
        <w:t xml:space="preserve">Линейное </w:t>
      </w:r>
      <w:r w:rsidRPr="00CC7DDC">
        <w:rPr>
          <w:b/>
          <w:color w:val="000000"/>
          <w:spacing w:val="4"/>
          <w:sz w:val="24"/>
          <w:szCs w:val="24"/>
        </w:rPr>
        <w:t>основание</w:t>
      </w:r>
      <w:r w:rsidRPr="00CC7DDC">
        <w:rPr>
          <w:color w:val="000000"/>
          <w:spacing w:val="4"/>
          <w:sz w:val="24"/>
          <w:szCs w:val="24"/>
        </w:rPr>
        <w:t xml:space="preserve"> создает структуру, </w:t>
      </w:r>
      <w:r w:rsidRPr="00CC7DDC">
        <w:rPr>
          <w:color w:val="000000"/>
          <w:spacing w:val="2"/>
          <w:sz w:val="24"/>
          <w:szCs w:val="24"/>
        </w:rPr>
        <w:t>при которой преобладает вертикальная, однонаправленная подчи</w:t>
      </w:r>
      <w:r w:rsidRPr="00CC7DDC">
        <w:rPr>
          <w:color w:val="000000"/>
          <w:spacing w:val="2"/>
          <w:sz w:val="24"/>
          <w:szCs w:val="24"/>
        </w:rPr>
        <w:softHyphen/>
      </w:r>
      <w:r w:rsidRPr="00CC7DDC">
        <w:rPr>
          <w:color w:val="000000"/>
          <w:sz w:val="24"/>
          <w:szCs w:val="24"/>
        </w:rPr>
        <w:t>ненность государственных органов, образующая в завершенном ви</w:t>
      </w:r>
      <w:r w:rsidRPr="00CC7DDC">
        <w:rPr>
          <w:color w:val="000000"/>
          <w:sz w:val="24"/>
          <w:szCs w:val="24"/>
        </w:rPr>
        <w:softHyphen/>
        <w:t xml:space="preserve">де строгую иерархическую пирамиду. 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color w:val="000000"/>
          <w:sz w:val="24"/>
          <w:szCs w:val="24"/>
        </w:rPr>
      </w:pPr>
      <w:r w:rsidRPr="00CC7DDC">
        <w:rPr>
          <w:b/>
          <w:bCs/>
          <w:color w:val="000000"/>
          <w:spacing w:val="-3"/>
          <w:sz w:val="24"/>
          <w:szCs w:val="24"/>
        </w:rPr>
        <w:t xml:space="preserve">Функциональное основание </w:t>
      </w:r>
      <w:r w:rsidRPr="00CC7DDC">
        <w:rPr>
          <w:color w:val="000000"/>
          <w:spacing w:val="-3"/>
          <w:sz w:val="24"/>
          <w:szCs w:val="24"/>
        </w:rPr>
        <w:t>ведет к формированию государствен</w:t>
      </w:r>
      <w:r w:rsidRPr="00CC7DDC">
        <w:rPr>
          <w:color w:val="000000"/>
          <w:spacing w:val="-3"/>
          <w:sz w:val="24"/>
          <w:szCs w:val="24"/>
        </w:rPr>
        <w:softHyphen/>
      </w:r>
      <w:r w:rsidRPr="00CC7DDC">
        <w:rPr>
          <w:color w:val="000000"/>
          <w:spacing w:val="2"/>
          <w:sz w:val="24"/>
          <w:szCs w:val="24"/>
        </w:rPr>
        <w:t>ных органов, специально приспособленных к выполнению кон</w:t>
      </w:r>
      <w:r w:rsidRPr="00CC7DDC">
        <w:rPr>
          <w:color w:val="000000"/>
          <w:spacing w:val="2"/>
          <w:sz w:val="24"/>
          <w:szCs w:val="24"/>
        </w:rPr>
        <w:softHyphen/>
      </w:r>
      <w:r w:rsidRPr="00CC7DDC">
        <w:rPr>
          <w:color w:val="000000"/>
          <w:sz w:val="24"/>
          <w:szCs w:val="24"/>
        </w:rPr>
        <w:t xml:space="preserve">кретных функций управления. 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b/>
          <w:bCs/>
          <w:color w:val="000000"/>
          <w:spacing w:val="-1"/>
          <w:sz w:val="24"/>
          <w:szCs w:val="24"/>
        </w:rPr>
        <w:t xml:space="preserve">Линейно-функциональное основание </w:t>
      </w:r>
      <w:r w:rsidRPr="00CC7DDC">
        <w:rPr>
          <w:color w:val="000000"/>
          <w:spacing w:val="-1"/>
          <w:sz w:val="24"/>
          <w:szCs w:val="24"/>
        </w:rPr>
        <w:t xml:space="preserve">обеспечивает соединение </w:t>
      </w:r>
      <w:r w:rsidRPr="00CC7DDC">
        <w:rPr>
          <w:color w:val="000000"/>
          <w:sz w:val="24"/>
          <w:szCs w:val="24"/>
        </w:rPr>
        <w:t>достоинств линейного и функционального оснований и способству</w:t>
      </w:r>
      <w:r w:rsidRPr="00CC7DDC">
        <w:rPr>
          <w:color w:val="000000"/>
          <w:sz w:val="24"/>
          <w:szCs w:val="24"/>
        </w:rPr>
        <w:softHyphen/>
      </w:r>
      <w:r w:rsidRPr="00CC7DDC">
        <w:rPr>
          <w:color w:val="000000"/>
          <w:spacing w:val="1"/>
          <w:sz w:val="24"/>
          <w:szCs w:val="24"/>
        </w:rPr>
        <w:t>ет созданию структуры, в которой одни органы принимают управ</w:t>
      </w:r>
      <w:r w:rsidRPr="00CC7DDC">
        <w:rPr>
          <w:color w:val="000000"/>
          <w:spacing w:val="1"/>
          <w:sz w:val="24"/>
          <w:szCs w:val="24"/>
        </w:rPr>
        <w:softHyphen/>
      </w:r>
      <w:r w:rsidRPr="00CC7DDC">
        <w:rPr>
          <w:color w:val="000000"/>
          <w:spacing w:val="2"/>
          <w:sz w:val="24"/>
          <w:szCs w:val="24"/>
        </w:rPr>
        <w:t>ленческие решения и властно проводят их в жизнь, а другие обес</w:t>
      </w:r>
      <w:r w:rsidRPr="00CC7DDC">
        <w:rPr>
          <w:color w:val="000000"/>
          <w:spacing w:val="2"/>
          <w:sz w:val="24"/>
          <w:szCs w:val="24"/>
        </w:rPr>
        <w:softHyphen/>
      </w:r>
      <w:r w:rsidRPr="00CC7DDC">
        <w:rPr>
          <w:color w:val="000000"/>
          <w:spacing w:val="3"/>
          <w:sz w:val="24"/>
          <w:szCs w:val="24"/>
        </w:rPr>
        <w:t xml:space="preserve">печивают их информацией консультативного, статистического, </w:t>
      </w:r>
      <w:r w:rsidRPr="00CC7DDC">
        <w:rPr>
          <w:color w:val="000000"/>
          <w:sz w:val="24"/>
          <w:szCs w:val="24"/>
        </w:rPr>
        <w:t>планирующего, координационного и иного свойства. В итоге повы</w:t>
      </w:r>
      <w:r w:rsidRPr="00CC7DDC">
        <w:rPr>
          <w:color w:val="000000"/>
          <w:sz w:val="24"/>
          <w:szCs w:val="24"/>
        </w:rPr>
        <w:softHyphen/>
      </w:r>
      <w:r w:rsidRPr="00CC7DDC">
        <w:rPr>
          <w:color w:val="000000"/>
          <w:spacing w:val="2"/>
          <w:sz w:val="24"/>
          <w:szCs w:val="24"/>
        </w:rPr>
        <w:t>шается уровень государственного управления.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b/>
          <w:color w:val="000000"/>
          <w:spacing w:val="4"/>
          <w:sz w:val="24"/>
          <w:szCs w:val="24"/>
        </w:rPr>
        <w:t>П</w:t>
      </w:r>
      <w:r w:rsidRPr="00CC7DDC">
        <w:rPr>
          <w:b/>
          <w:bCs/>
          <w:color w:val="000000"/>
          <w:spacing w:val="-1"/>
          <w:sz w:val="24"/>
          <w:szCs w:val="24"/>
        </w:rPr>
        <w:t xml:space="preserve">рограммно-целевое основание, </w:t>
      </w:r>
      <w:r w:rsidRPr="00CC7DDC">
        <w:rPr>
          <w:color w:val="000000"/>
          <w:spacing w:val="-1"/>
          <w:sz w:val="24"/>
          <w:szCs w:val="24"/>
        </w:rPr>
        <w:t xml:space="preserve">в соответствии с которым </w:t>
      </w:r>
      <w:r w:rsidRPr="00CC7DDC">
        <w:rPr>
          <w:color w:val="000000"/>
          <w:spacing w:val="4"/>
          <w:sz w:val="24"/>
          <w:szCs w:val="24"/>
        </w:rPr>
        <w:t xml:space="preserve">в основу организационной структуры закладывается какая-либо </w:t>
      </w:r>
      <w:r w:rsidRPr="00CC7DDC">
        <w:rPr>
          <w:color w:val="000000"/>
          <w:spacing w:val="2"/>
          <w:sz w:val="24"/>
          <w:szCs w:val="24"/>
        </w:rPr>
        <w:t>цель (либо сумма целей) или комплексная программа и им подчи</w:t>
      </w:r>
      <w:r w:rsidRPr="00CC7DDC">
        <w:rPr>
          <w:color w:val="000000"/>
          <w:spacing w:val="2"/>
          <w:sz w:val="24"/>
          <w:szCs w:val="24"/>
        </w:rPr>
        <w:softHyphen/>
      </w:r>
      <w:r w:rsidRPr="00CC7DDC">
        <w:rPr>
          <w:color w:val="000000"/>
          <w:spacing w:val="1"/>
          <w:sz w:val="24"/>
          <w:szCs w:val="24"/>
        </w:rPr>
        <w:t xml:space="preserve">няются соответствующие элементы и их взаимосвязи. 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b/>
          <w:color w:val="000000"/>
          <w:sz w:val="24"/>
          <w:szCs w:val="24"/>
        </w:rPr>
        <w:t>М</w:t>
      </w:r>
      <w:r w:rsidRPr="00CC7DDC">
        <w:rPr>
          <w:b/>
          <w:bCs/>
          <w:color w:val="000000"/>
          <w:sz w:val="24"/>
          <w:szCs w:val="24"/>
        </w:rPr>
        <w:t>ат</w:t>
      </w:r>
      <w:r w:rsidRPr="00CC7DDC">
        <w:rPr>
          <w:b/>
          <w:bCs/>
          <w:color w:val="000000"/>
          <w:sz w:val="24"/>
          <w:szCs w:val="24"/>
        </w:rPr>
        <w:softHyphen/>
        <w:t xml:space="preserve">ричное основание </w:t>
      </w:r>
      <w:r w:rsidRPr="00CC7DDC">
        <w:rPr>
          <w:color w:val="000000"/>
          <w:sz w:val="24"/>
          <w:szCs w:val="24"/>
        </w:rPr>
        <w:t xml:space="preserve">структур управления, совмещающее линейное и </w:t>
      </w:r>
      <w:r w:rsidRPr="00CC7DDC">
        <w:rPr>
          <w:color w:val="000000"/>
          <w:spacing w:val="4"/>
          <w:sz w:val="24"/>
          <w:szCs w:val="24"/>
        </w:rPr>
        <w:t xml:space="preserve">программно-целевое управление. </w:t>
      </w:r>
    </w:p>
    <w:p w:rsidR="0064607A" w:rsidRPr="00CC7DDC" w:rsidRDefault="0064607A" w:rsidP="0064607A">
      <w:pPr>
        <w:widowControl/>
        <w:autoSpaceDE/>
        <w:autoSpaceDN/>
        <w:adjustRightInd/>
        <w:ind w:firstLine="567"/>
        <w:rPr>
          <w:sz w:val="24"/>
          <w:szCs w:val="24"/>
        </w:rPr>
      </w:pPr>
    </w:p>
    <w:p w:rsidR="0064607A" w:rsidRPr="00CC7DDC" w:rsidRDefault="0064607A" w:rsidP="0064607A">
      <w:pPr>
        <w:widowControl/>
        <w:numPr>
          <w:ilvl w:val="0"/>
          <w:numId w:val="4"/>
        </w:numPr>
        <w:autoSpaceDE/>
        <w:autoSpaceDN/>
        <w:adjustRightInd/>
        <w:ind w:left="0" w:firstLine="567"/>
        <w:rPr>
          <w:b/>
          <w:caps/>
          <w:sz w:val="24"/>
          <w:szCs w:val="24"/>
        </w:rPr>
      </w:pPr>
      <w:r w:rsidRPr="00CC7DDC">
        <w:rPr>
          <w:b/>
          <w:caps/>
          <w:sz w:val="24"/>
          <w:szCs w:val="24"/>
        </w:rPr>
        <w:t>Экономические функции государства.</w:t>
      </w:r>
    </w:p>
    <w:p w:rsidR="0064607A" w:rsidRPr="00CC7DDC" w:rsidRDefault="0064607A" w:rsidP="0064607A">
      <w:pPr>
        <w:shd w:val="clear" w:color="auto" w:fill="FFFFFF"/>
        <w:tabs>
          <w:tab w:val="left" w:pos="0"/>
        </w:tabs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-5"/>
          <w:sz w:val="24"/>
          <w:szCs w:val="24"/>
        </w:rPr>
        <w:t xml:space="preserve">Сущность </w:t>
      </w:r>
      <w:r w:rsidRPr="00CC7DDC">
        <w:rPr>
          <w:color w:val="000000"/>
          <w:spacing w:val="-4"/>
          <w:sz w:val="24"/>
          <w:szCs w:val="24"/>
        </w:rPr>
        <w:t>экономики</w:t>
      </w:r>
      <w:r w:rsidRPr="00CC7DDC">
        <w:rPr>
          <w:color w:val="000000"/>
          <w:spacing w:val="-5"/>
          <w:sz w:val="24"/>
          <w:szCs w:val="24"/>
        </w:rPr>
        <w:t xml:space="preserve"> заключается в рацио</w:t>
      </w:r>
      <w:r w:rsidRPr="00CC7DDC">
        <w:rPr>
          <w:color w:val="000000"/>
          <w:spacing w:val="-5"/>
          <w:sz w:val="24"/>
          <w:szCs w:val="24"/>
        </w:rPr>
        <w:softHyphen/>
      </w:r>
      <w:r w:rsidRPr="00CC7DDC">
        <w:rPr>
          <w:color w:val="000000"/>
          <w:spacing w:val="-4"/>
          <w:sz w:val="24"/>
          <w:szCs w:val="24"/>
        </w:rPr>
        <w:t xml:space="preserve">нальном использовании разнообразных ресурсов для производства в </w:t>
      </w:r>
      <w:r w:rsidRPr="00CC7DDC">
        <w:rPr>
          <w:color w:val="000000"/>
          <w:spacing w:val="-6"/>
          <w:sz w:val="24"/>
          <w:szCs w:val="24"/>
        </w:rPr>
        <w:t xml:space="preserve">целях удовлетворения потребностей человека. </w:t>
      </w:r>
    </w:p>
    <w:p w:rsidR="0064607A" w:rsidRPr="00CC7DDC" w:rsidRDefault="0064607A" w:rsidP="0064607A">
      <w:pPr>
        <w:shd w:val="clear" w:color="auto" w:fill="FFFFFF"/>
        <w:tabs>
          <w:tab w:val="left" w:pos="0"/>
        </w:tabs>
        <w:ind w:firstLine="567"/>
        <w:rPr>
          <w:sz w:val="24"/>
          <w:szCs w:val="24"/>
        </w:rPr>
      </w:pPr>
      <w:r w:rsidRPr="00CC7DDC">
        <w:rPr>
          <w:color w:val="000000"/>
          <w:spacing w:val="9"/>
          <w:sz w:val="24"/>
          <w:szCs w:val="24"/>
        </w:rPr>
        <w:t xml:space="preserve">Объекты государственного регулирования </w:t>
      </w:r>
      <w:proofErr w:type="spellStart"/>
      <w:r w:rsidRPr="00CC7DDC">
        <w:rPr>
          <w:color w:val="000000"/>
          <w:spacing w:val="9"/>
          <w:sz w:val="24"/>
          <w:szCs w:val="24"/>
        </w:rPr>
        <w:t>экномики</w:t>
      </w:r>
      <w:proofErr w:type="spellEnd"/>
      <w:r w:rsidRPr="00CC7DDC">
        <w:rPr>
          <w:color w:val="000000"/>
          <w:spacing w:val="9"/>
          <w:sz w:val="24"/>
          <w:szCs w:val="24"/>
        </w:rPr>
        <w:t>:</w:t>
      </w:r>
    </w:p>
    <w:p w:rsidR="0064607A" w:rsidRPr="00CC7DDC" w:rsidRDefault="0064607A" w:rsidP="0064607A">
      <w:pPr>
        <w:numPr>
          <w:ilvl w:val="0"/>
          <w:numId w:val="5"/>
        </w:numPr>
        <w:shd w:val="clear" w:color="auto" w:fill="FFFFFF"/>
        <w:tabs>
          <w:tab w:val="left" w:pos="0"/>
          <w:tab w:val="left" w:pos="605"/>
        </w:tabs>
        <w:ind w:firstLine="567"/>
        <w:rPr>
          <w:color w:val="000000"/>
          <w:sz w:val="24"/>
          <w:szCs w:val="24"/>
        </w:rPr>
      </w:pPr>
      <w:r w:rsidRPr="00CC7DDC">
        <w:rPr>
          <w:color w:val="000000"/>
          <w:spacing w:val="9"/>
          <w:sz w:val="24"/>
          <w:szCs w:val="24"/>
        </w:rPr>
        <w:t>природный комплекс (среда, ресурсы, космос);</w:t>
      </w:r>
    </w:p>
    <w:p w:rsidR="0064607A" w:rsidRPr="00CC7DDC" w:rsidRDefault="0064607A" w:rsidP="0064607A">
      <w:pPr>
        <w:numPr>
          <w:ilvl w:val="0"/>
          <w:numId w:val="5"/>
        </w:numPr>
        <w:shd w:val="clear" w:color="auto" w:fill="FFFFFF"/>
        <w:tabs>
          <w:tab w:val="left" w:pos="0"/>
          <w:tab w:val="left" w:pos="605"/>
        </w:tabs>
        <w:ind w:firstLine="567"/>
        <w:rPr>
          <w:color w:val="000000"/>
          <w:sz w:val="24"/>
          <w:szCs w:val="24"/>
        </w:rPr>
      </w:pPr>
      <w:r w:rsidRPr="00CC7DDC">
        <w:rPr>
          <w:color w:val="000000"/>
          <w:spacing w:val="9"/>
          <w:sz w:val="24"/>
          <w:szCs w:val="24"/>
        </w:rPr>
        <w:t>инфраструктура (транспорт, связь, коммуникации);</w:t>
      </w:r>
    </w:p>
    <w:p w:rsidR="0064607A" w:rsidRPr="00CC7DDC" w:rsidRDefault="0064607A" w:rsidP="0064607A">
      <w:pPr>
        <w:numPr>
          <w:ilvl w:val="0"/>
          <w:numId w:val="5"/>
        </w:numPr>
        <w:shd w:val="clear" w:color="auto" w:fill="FFFFFF"/>
        <w:tabs>
          <w:tab w:val="left" w:pos="0"/>
          <w:tab w:val="left" w:pos="605"/>
        </w:tabs>
        <w:ind w:firstLine="567"/>
        <w:rPr>
          <w:color w:val="000000"/>
          <w:sz w:val="24"/>
          <w:szCs w:val="24"/>
        </w:rPr>
      </w:pPr>
      <w:r w:rsidRPr="00CC7DDC">
        <w:rPr>
          <w:color w:val="000000"/>
          <w:spacing w:val="9"/>
          <w:sz w:val="24"/>
          <w:szCs w:val="24"/>
        </w:rPr>
        <w:t>научно-технический комплекс;</w:t>
      </w:r>
    </w:p>
    <w:p w:rsidR="0064607A" w:rsidRPr="00CC7DDC" w:rsidRDefault="0064607A" w:rsidP="0064607A">
      <w:pPr>
        <w:numPr>
          <w:ilvl w:val="0"/>
          <w:numId w:val="5"/>
        </w:numPr>
        <w:shd w:val="clear" w:color="auto" w:fill="FFFFFF"/>
        <w:tabs>
          <w:tab w:val="left" w:pos="0"/>
          <w:tab w:val="left" w:pos="605"/>
        </w:tabs>
        <w:ind w:firstLine="567"/>
        <w:rPr>
          <w:color w:val="000000"/>
          <w:sz w:val="24"/>
          <w:szCs w:val="24"/>
        </w:rPr>
      </w:pPr>
      <w:r w:rsidRPr="00CC7DDC">
        <w:rPr>
          <w:color w:val="000000"/>
          <w:spacing w:val="9"/>
          <w:sz w:val="24"/>
          <w:szCs w:val="24"/>
        </w:rPr>
        <w:t>топливно-энергетический комплекс;</w:t>
      </w:r>
    </w:p>
    <w:p w:rsidR="0064607A" w:rsidRPr="00CC7DDC" w:rsidRDefault="0064607A" w:rsidP="0064607A">
      <w:pPr>
        <w:numPr>
          <w:ilvl w:val="0"/>
          <w:numId w:val="5"/>
        </w:numPr>
        <w:shd w:val="clear" w:color="auto" w:fill="FFFFFF"/>
        <w:tabs>
          <w:tab w:val="left" w:pos="0"/>
          <w:tab w:val="left" w:pos="605"/>
        </w:tabs>
        <w:ind w:firstLine="567"/>
        <w:rPr>
          <w:color w:val="000000"/>
          <w:sz w:val="24"/>
          <w:szCs w:val="24"/>
        </w:rPr>
      </w:pPr>
      <w:r w:rsidRPr="00CC7DDC">
        <w:rPr>
          <w:color w:val="000000"/>
          <w:spacing w:val="9"/>
          <w:sz w:val="24"/>
          <w:szCs w:val="24"/>
        </w:rPr>
        <w:t>агропромышленный комплекс (в части продовольствия);</w:t>
      </w:r>
    </w:p>
    <w:p w:rsidR="0064607A" w:rsidRPr="00CC7DDC" w:rsidRDefault="0064607A" w:rsidP="0064607A">
      <w:pPr>
        <w:numPr>
          <w:ilvl w:val="0"/>
          <w:numId w:val="5"/>
        </w:numPr>
        <w:shd w:val="clear" w:color="auto" w:fill="FFFFFF"/>
        <w:tabs>
          <w:tab w:val="left" w:pos="0"/>
          <w:tab w:val="left" w:pos="605"/>
        </w:tabs>
        <w:ind w:firstLine="567"/>
        <w:rPr>
          <w:color w:val="000000"/>
          <w:sz w:val="24"/>
          <w:szCs w:val="24"/>
        </w:rPr>
      </w:pPr>
      <w:r w:rsidRPr="00CC7DDC">
        <w:rPr>
          <w:color w:val="000000"/>
          <w:spacing w:val="7"/>
          <w:sz w:val="24"/>
          <w:szCs w:val="24"/>
        </w:rPr>
        <w:t>оборона;</w:t>
      </w:r>
    </w:p>
    <w:p w:rsidR="0064607A" w:rsidRPr="00CC7DDC" w:rsidRDefault="0064607A" w:rsidP="0064607A">
      <w:pPr>
        <w:numPr>
          <w:ilvl w:val="0"/>
          <w:numId w:val="5"/>
        </w:numPr>
        <w:shd w:val="clear" w:color="auto" w:fill="FFFFFF"/>
        <w:tabs>
          <w:tab w:val="left" w:pos="0"/>
          <w:tab w:val="left" w:pos="605"/>
        </w:tabs>
        <w:ind w:firstLine="567"/>
        <w:rPr>
          <w:color w:val="000000"/>
          <w:sz w:val="24"/>
          <w:szCs w:val="24"/>
        </w:rPr>
      </w:pPr>
      <w:r w:rsidRPr="00CC7DDC">
        <w:rPr>
          <w:color w:val="000000"/>
          <w:spacing w:val="8"/>
          <w:sz w:val="24"/>
          <w:szCs w:val="24"/>
        </w:rPr>
        <w:t>социальная сфера.</w:t>
      </w:r>
    </w:p>
    <w:p w:rsidR="0064607A" w:rsidRPr="00CC7DDC" w:rsidRDefault="0064607A" w:rsidP="0064607A">
      <w:pPr>
        <w:shd w:val="clear" w:color="auto" w:fill="FFFFFF"/>
        <w:tabs>
          <w:tab w:val="left" w:pos="0"/>
        </w:tabs>
        <w:ind w:firstLine="567"/>
        <w:jc w:val="both"/>
        <w:rPr>
          <w:color w:val="000000"/>
          <w:spacing w:val="3"/>
          <w:sz w:val="24"/>
          <w:szCs w:val="24"/>
        </w:rPr>
      </w:pPr>
      <w:r w:rsidRPr="00CC7DDC">
        <w:rPr>
          <w:color w:val="000000"/>
          <w:spacing w:val="8"/>
          <w:sz w:val="24"/>
          <w:szCs w:val="24"/>
        </w:rPr>
        <w:t xml:space="preserve">Ученые Запада делят историю науки и практики капитализма на </w:t>
      </w:r>
      <w:r w:rsidRPr="00CC7DDC">
        <w:rPr>
          <w:color w:val="000000"/>
          <w:spacing w:val="3"/>
          <w:sz w:val="24"/>
          <w:szCs w:val="24"/>
        </w:rPr>
        <w:t xml:space="preserve">два периода: классический </w:t>
      </w:r>
      <w:proofErr w:type="gramStart"/>
      <w:r w:rsidRPr="00CC7DDC">
        <w:rPr>
          <w:color w:val="000000"/>
          <w:spacing w:val="3"/>
          <w:sz w:val="24"/>
          <w:szCs w:val="24"/>
        </w:rPr>
        <w:t>и  кейнсианский</w:t>
      </w:r>
      <w:proofErr w:type="gramEnd"/>
      <w:r w:rsidRPr="00CC7DDC">
        <w:rPr>
          <w:color w:val="000000"/>
          <w:spacing w:val="3"/>
          <w:sz w:val="24"/>
          <w:szCs w:val="24"/>
        </w:rPr>
        <w:t xml:space="preserve">. Каждый из них </w:t>
      </w:r>
      <w:r w:rsidRPr="00CC7DDC">
        <w:rPr>
          <w:color w:val="000000"/>
          <w:spacing w:val="1"/>
          <w:sz w:val="24"/>
          <w:szCs w:val="24"/>
        </w:rPr>
        <w:t>породил соответствующие научные школы со своей идеологией. Классической</w:t>
      </w:r>
      <w:r w:rsidRPr="00CC7DDC">
        <w:rPr>
          <w:color w:val="000000"/>
          <w:spacing w:val="3"/>
          <w:sz w:val="24"/>
          <w:szCs w:val="24"/>
        </w:rPr>
        <w:t xml:space="preserve"> школе присуща либеральная идеология, </w:t>
      </w:r>
      <w:r w:rsidRPr="00CC7DDC">
        <w:rPr>
          <w:color w:val="000000"/>
          <w:spacing w:val="3"/>
          <w:sz w:val="24"/>
          <w:szCs w:val="24"/>
        </w:rPr>
        <w:lastRenderedPageBreak/>
        <w:t>кейнсианской — социал-</w:t>
      </w:r>
      <w:r w:rsidRPr="00CC7DDC">
        <w:rPr>
          <w:color w:val="000000"/>
          <w:spacing w:val="5"/>
          <w:sz w:val="24"/>
          <w:szCs w:val="24"/>
        </w:rPr>
        <w:t xml:space="preserve">демократическая. Классическая школа выступает за государственное регулирование лишь в </w:t>
      </w:r>
      <w:r w:rsidRPr="00CC7DDC">
        <w:rPr>
          <w:color w:val="000000"/>
          <w:spacing w:val="4"/>
          <w:sz w:val="24"/>
          <w:szCs w:val="24"/>
        </w:rPr>
        <w:t>сторону большей рыночной свободы, предпринимательства, его под</w:t>
      </w:r>
      <w:r w:rsidRPr="00CC7DDC">
        <w:rPr>
          <w:color w:val="000000"/>
          <w:spacing w:val="4"/>
          <w:sz w:val="24"/>
          <w:szCs w:val="24"/>
        </w:rPr>
        <w:softHyphen/>
        <w:t>держку государством. Кейнсианская школа, наоборот, за обуздание рыночной стихии, сужение свободы рынка, за социальную ответствен</w:t>
      </w:r>
      <w:r w:rsidRPr="00CC7DDC">
        <w:rPr>
          <w:color w:val="000000"/>
          <w:spacing w:val="4"/>
          <w:sz w:val="24"/>
          <w:szCs w:val="24"/>
        </w:rPr>
        <w:softHyphen/>
      </w:r>
      <w:r w:rsidRPr="00CC7DDC">
        <w:rPr>
          <w:color w:val="000000"/>
          <w:spacing w:val="2"/>
          <w:sz w:val="24"/>
          <w:szCs w:val="24"/>
        </w:rPr>
        <w:t>ность государства. Следовательно, в обоих случаях государство направ</w:t>
      </w:r>
      <w:r w:rsidRPr="00CC7DDC">
        <w:rPr>
          <w:color w:val="000000"/>
          <w:spacing w:val="2"/>
          <w:sz w:val="24"/>
          <w:szCs w:val="24"/>
        </w:rPr>
        <w:softHyphen/>
      </w:r>
      <w:r w:rsidRPr="00CC7DDC">
        <w:rPr>
          <w:color w:val="000000"/>
          <w:spacing w:val="3"/>
          <w:sz w:val="24"/>
          <w:szCs w:val="24"/>
        </w:rPr>
        <w:t xml:space="preserve">ляет свободную руку рынка, но в разные стороны. </w:t>
      </w:r>
    </w:p>
    <w:p w:rsidR="0064607A" w:rsidRPr="00CC7DDC" w:rsidRDefault="0064607A" w:rsidP="0064607A">
      <w:pPr>
        <w:shd w:val="clear" w:color="auto" w:fill="FFFFFF"/>
        <w:tabs>
          <w:tab w:val="left" w:pos="0"/>
          <w:tab w:val="left" w:pos="9633"/>
        </w:tabs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-5"/>
          <w:sz w:val="24"/>
          <w:szCs w:val="24"/>
        </w:rPr>
        <w:t xml:space="preserve">Экономическая история многих стран свидетельствует о высокой </w:t>
      </w:r>
      <w:r w:rsidRPr="00CC7DDC">
        <w:rPr>
          <w:color w:val="000000"/>
          <w:spacing w:val="-2"/>
          <w:sz w:val="24"/>
          <w:szCs w:val="24"/>
        </w:rPr>
        <w:t xml:space="preserve">эффективности регулирующей политики государства, особенно в </w:t>
      </w:r>
      <w:r w:rsidRPr="00CC7DDC">
        <w:rPr>
          <w:color w:val="000000"/>
          <w:spacing w:val="-6"/>
          <w:sz w:val="24"/>
          <w:szCs w:val="24"/>
        </w:rPr>
        <w:t>сложных и кризисных ситуациях («Новый курс» президента Ф.Д. Руз</w:t>
      </w:r>
      <w:r w:rsidRPr="00CC7DDC">
        <w:rPr>
          <w:color w:val="000000"/>
          <w:spacing w:val="-6"/>
          <w:sz w:val="24"/>
          <w:szCs w:val="24"/>
        </w:rPr>
        <w:softHyphen/>
      </w:r>
      <w:r w:rsidRPr="00CC7DDC">
        <w:rPr>
          <w:color w:val="000000"/>
          <w:spacing w:val="-4"/>
          <w:sz w:val="24"/>
          <w:szCs w:val="24"/>
        </w:rPr>
        <w:t xml:space="preserve">вельта, реформы Л. </w:t>
      </w:r>
      <w:proofErr w:type="spellStart"/>
      <w:r w:rsidRPr="00CC7DDC">
        <w:rPr>
          <w:color w:val="000000"/>
          <w:spacing w:val="-4"/>
          <w:sz w:val="24"/>
          <w:szCs w:val="24"/>
        </w:rPr>
        <w:t>Эрхарда</w:t>
      </w:r>
      <w:proofErr w:type="spellEnd"/>
      <w:r w:rsidRPr="00CC7DDC">
        <w:rPr>
          <w:color w:val="000000"/>
          <w:spacing w:val="-4"/>
          <w:sz w:val="24"/>
          <w:szCs w:val="24"/>
        </w:rPr>
        <w:t>, китайский прорыв и др.).</w:t>
      </w:r>
    </w:p>
    <w:p w:rsidR="0064607A" w:rsidRPr="00CC7DDC" w:rsidRDefault="0064607A" w:rsidP="0064607A">
      <w:pPr>
        <w:shd w:val="clear" w:color="auto" w:fill="FFFFFF"/>
        <w:tabs>
          <w:tab w:val="left" w:pos="0"/>
          <w:tab w:val="left" w:pos="9633"/>
        </w:tabs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-6"/>
          <w:sz w:val="24"/>
          <w:szCs w:val="24"/>
        </w:rPr>
        <w:t>Либеральная идеология не исключает государственного регулиро</w:t>
      </w:r>
      <w:r w:rsidRPr="00CC7DDC">
        <w:rPr>
          <w:color w:val="000000"/>
          <w:spacing w:val="-6"/>
          <w:sz w:val="24"/>
          <w:szCs w:val="24"/>
        </w:rPr>
        <w:softHyphen/>
      </w:r>
      <w:r w:rsidRPr="00CC7DDC">
        <w:rPr>
          <w:color w:val="000000"/>
          <w:spacing w:val="-4"/>
          <w:sz w:val="24"/>
          <w:szCs w:val="24"/>
        </w:rPr>
        <w:t>вания, но направляет его в сторону еще большего развязывания ры</w:t>
      </w:r>
      <w:r w:rsidRPr="00CC7DDC">
        <w:rPr>
          <w:color w:val="000000"/>
          <w:spacing w:val="-4"/>
          <w:sz w:val="24"/>
          <w:szCs w:val="24"/>
        </w:rPr>
        <w:softHyphen/>
      </w:r>
      <w:r w:rsidRPr="00CC7DDC">
        <w:rPr>
          <w:color w:val="000000"/>
          <w:spacing w:val="-6"/>
          <w:sz w:val="24"/>
          <w:szCs w:val="24"/>
        </w:rPr>
        <w:t>ночной стихии, максимальной поддержки бизнеса путем снижения на</w:t>
      </w:r>
      <w:r w:rsidRPr="00CC7DDC">
        <w:rPr>
          <w:color w:val="000000"/>
          <w:spacing w:val="-6"/>
          <w:sz w:val="24"/>
          <w:szCs w:val="24"/>
        </w:rPr>
        <w:softHyphen/>
      </w:r>
      <w:r w:rsidRPr="00CC7DDC">
        <w:rPr>
          <w:color w:val="000000"/>
          <w:spacing w:val="-5"/>
          <w:sz w:val="24"/>
          <w:szCs w:val="24"/>
        </w:rPr>
        <w:t xml:space="preserve">логов, обеспечения общественных потребностей с помощью частных производителей товаров и услуг, полного исключения патернализма в </w:t>
      </w:r>
      <w:r w:rsidRPr="00CC7DDC">
        <w:rPr>
          <w:color w:val="000000"/>
          <w:spacing w:val="-6"/>
          <w:sz w:val="24"/>
          <w:szCs w:val="24"/>
        </w:rPr>
        <w:t xml:space="preserve">отношениях государства с гражданами. Естественно, что почва для </w:t>
      </w:r>
      <w:r w:rsidRPr="00CC7DDC">
        <w:rPr>
          <w:color w:val="000000"/>
          <w:spacing w:val="-3"/>
          <w:sz w:val="24"/>
          <w:szCs w:val="24"/>
        </w:rPr>
        <w:t xml:space="preserve">либерализма в экономической деятельности имеется. Там, где есть </w:t>
      </w:r>
      <w:r w:rsidRPr="00CC7DDC">
        <w:rPr>
          <w:color w:val="000000"/>
          <w:spacing w:val="-4"/>
          <w:sz w:val="24"/>
          <w:szCs w:val="24"/>
        </w:rPr>
        <w:t xml:space="preserve">простор для конкуренции, субъекты рынка сами заинтересованы в снижении затрат, повышении качества продукции, чтобы не потерять </w:t>
      </w:r>
      <w:r w:rsidRPr="00CC7DDC">
        <w:rPr>
          <w:color w:val="000000"/>
          <w:spacing w:val="-6"/>
          <w:sz w:val="24"/>
          <w:szCs w:val="24"/>
        </w:rPr>
        <w:t xml:space="preserve">покупателей. </w:t>
      </w:r>
      <w:r w:rsidRPr="00CC7DDC">
        <w:rPr>
          <w:color w:val="000000"/>
          <w:spacing w:val="-5"/>
          <w:sz w:val="24"/>
          <w:szCs w:val="24"/>
        </w:rPr>
        <w:t xml:space="preserve">Но как только появляются </w:t>
      </w:r>
      <w:r w:rsidRPr="00CC7DDC">
        <w:rPr>
          <w:color w:val="000000"/>
          <w:spacing w:val="-4"/>
          <w:sz w:val="24"/>
          <w:szCs w:val="24"/>
        </w:rPr>
        <w:t>новые виды товаров, сферы деятельности, они должны проходить ста</w:t>
      </w:r>
      <w:r w:rsidRPr="00CC7DDC">
        <w:rPr>
          <w:color w:val="000000"/>
          <w:spacing w:val="-4"/>
          <w:sz w:val="24"/>
          <w:szCs w:val="24"/>
        </w:rPr>
        <w:softHyphen/>
      </w:r>
      <w:r w:rsidRPr="00CC7DDC">
        <w:rPr>
          <w:color w:val="000000"/>
          <w:spacing w:val="-2"/>
          <w:sz w:val="24"/>
          <w:szCs w:val="24"/>
        </w:rPr>
        <w:t>дию государственного контроля.</w:t>
      </w:r>
    </w:p>
    <w:p w:rsidR="0064607A" w:rsidRPr="00CC7DDC" w:rsidRDefault="0064607A" w:rsidP="0064607A">
      <w:pPr>
        <w:shd w:val="clear" w:color="auto" w:fill="FFFFFF"/>
        <w:tabs>
          <w:tab w:val="left" w:pos="0"/>
          <w:tab w:val="left" w:pos="9633"/>
        </w:tabs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-4"/>
          <w:sz w:val="24"/>
          <w:szCs w:val="24"/>
        </w:rPr>
        <w:t xml:space="preserve">Либерализм отрицает необходимость активного вмешательства </w:t>
      </w:r>
      <w:r w:rsidRPr="00CC7DDC">
        <w:rPr>
          <w:color w:val="000000"/>
          <w:spacing w:val="-2"/>
          <w:sz w:val="24"/>
          <w:szCs w:val="24"/>
        </w:rPr>
        <w:t>государства в экономику в основном по двум причинам: а) государ</w:t>
      </w:r>
      <w:r w:rsidRPr="00CC7DDC">
        <w:rPr>
          <w:color w:val="000000"/>
          <w:spacing w:val="-2"/>
          <w:sz w:val="24"/>
          <w:szCs w:val="24"/>
        </w:rPr>
        <w:softHyphen/>
      </w:r>
      <w:r w:rsidRPr="00CC7DDC">
        <w:rPr>
          <w:color w:val="000000"/>
          <w:spacing w:val="-3"/>
          <w:sz w:val="24"/>
          <w:szCs w:val="24"/>
        </w:rPr>
        <w:t>ство якобы неэффективный собственник; б) государство — неэффек</w:t>
      </w:r>
      <w:r w:rsidRPr="00CC7DDC">
        <w:rPr>
          <w:color w:val="000000"/>
          <w:spacing w:val="-3"/>
          <w:sz w:val="24"/>
          <w:szCs w:val="24"/>
        </w:rPr>
        <w:softHyphen/>
        <w:t xml:space="preserve">тивный менеджер (чиновники склонны к растрачиванию средств и </w:t>
      </w:r>
      <w:r w:rsidRPr="00CC7DDC">
        <w:rPr>
          <w:color w:val="000000"/>
          <w:spacing w:val="-4"/>
          <w:sz w:val="24"/>
          <w:szCs w:val="24"/>
        </w:rPr>
        <w:t>коррупции).</w:t>
      </w:r>
    </w:p>
    <w:p w:rsidR="0064607A" w:rsidRPr="00CC7DDC" w:rsidRDefault="0064607A" w:rsidP="0064607A">
      <w:pPr>
        <w:shd w:val="clear" w:color="auto" w:fill="FFFFFF"/>
        <w:tabs>
          <w:tab w:val="left" w:pos="0"/>
        </w:tabs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-1"/>
          <w:sz w:val="24"/>
          <w:szCs w:val="24"/>
        </w:rPr>
        <w:t>Либералы ратуют за максимальное сокращение государственно</w:t>
      </w:r>
      <w:r w:rsidRPr="00CC7DDC">
        <w:rPr>
          <w:color w:val="000000"/>
          <w:spacing w:val="-1"/>
          <w:sz w:val="24"/>
          <w:szCs w:val="24"/>
        </w:rPr>
        <w:softHyphen/>
      </w:r>
      <w:r w:rsidRPr="00CC7DDC">
        <w:rPr>
          <w:color w:val="000000"/>
          <w:spacing w:val="-2"/>
          <w:sz w:val="24"/>
          <w:szCs w:val="24"/>
        </w:rPr>
        <w:t xml:space="preserve">го вмешательства не только в производство, но и в потребление, </w:t>
      </w:r>
      <w:r w:rsidRPr="00CC7DDC">
        <w:rPr>
          <w:color w:val="000000"/>
          <w:spacing w:val="-4"/>
          <w:sz w:val="24"/>
          <w:szCs w:val="24"/>
        </w:rPr>
        <w:t xml:space="preserve">обеспечение общественных коллективных потребностей. Между тем </w:t>
      </w:r>
      <w:r w:rsidRPr="00CC7DDC">
        <w:rPr>
          <w:color w:val="000000"/>
          <w:spacing w:val="-3"/>
          <w:sz w:val="24"/>
          <w:szCs w:val="24"/>
        </w:rPr>
        <w:t xml:space="preserve">развитые страны все большую часть ВВП перераспределяют через </w:t>
      </w:r>
      <w:r w:rsidRPr="00CC7DDC">
        <w:rPr>
          <w:color w:val="000000"/>
          <w:spacing w:val="-4"/>
          <w:sz w:val="24"/>
          <w:szCs w:val="24"/>
        </w:rPr>
        <w:t>бюджет и внебюджетные фонды.</w:t>
      </w:r>
    </w:p>
    <w:p w:rsidR="0064607A" w:rsidRPr="00CC7DDC" w:rsidRDefault="0064607A" w:rsidP="0064607A">
      <w:pPr>
        <w:shd w:val="clear" w:color="auto" w:fill="FFFFFF"/>
        <w:tabs>
          <w:tab w:val="left" w:pos="0"/>
        </w:tabs>
        <w:ind w:firstLine="567"/>
        <w:rPr>
          <w:sz w:val="24"/>
          <w:szCs w:val="24"/>
        </w:rPr>
      </w:pPr>
      <w:r w:rsidRPr="00CC7DDC">
        <w:rPr>
          <w:color w:val="000000"/>
          <w:spacing w:val="-1"/>
          <w:sz w:val="24"/>
          <w:szCs w:val="24"/>
        </w:rPr>
        <w:t>Совокупные расходы государств (% к ВВП) составляют:</w:t>
      </w:r>
    </w:p>
    <w:p w:rsidR="0064607A" w:rsidRPr="00CC7DDC" w:rsidRDefault="0064607A" w:rsidP="0064607A">
      <w:pPr>
        <w:numPr>
          <w:ilvl w:val="0"/>
          <w:numId w:val="10"/>
        </w:numPr>
        <w:shd w:val="clear" w:color="auto" w:fill="FFFFFF"/>
        <w:tabs>
          <w:tab w:val="left" w:pos="0"/>
          <w:tab w:val="left" w:pos="590"/>
        </w:tabs>
        <w:ind w:left="0" w:firstLine="567"/>
        <w:rPr>
          <w:color w:val="000000"/>
          <w:sz w:val="24"/>
          <w:szCs w:val="24"/>
        </w:rPr>
      </w:pPr>
      <w:r w:rsidRPr="00CC7DDC">
        <w:rPr>
          <w:color w:val="000000"/>
          <w:spacing w:val="-1"/>
          <w:sz w:val="24"/>
          <w:szCs w:val="24"/>
        </w:rPr>
        <w:t>Швеция, Дания — 57;</w:t>
      </w:r>
    </w:p>
    <w:p w:rsidR="0064607A" w:rsidRPr="00CC7DDC" w:rsidRDefault="0064607A" w:rsidP="0064607A">
      <w:pPr>
        <w:numPr>
          <w:ilvl w:val="0"/>
          <w:numId w:val="10"/>
        </w:numPr>
        <w:shd w:val="clear" w:color="auto" w:fill="FFFFFF"/>
        <w:tabs>
          <w:tab w:val="left" w:pos="0"/>
          <w:tab w:val="left" w:pos="590"/>
          <w:tab w:val="left" w:pos="3283"/>
        </w:tabs>
        <w:ind w:left="0" w:firstLine="567"/>
        <w:rPr>
          <w:color w:val="000000"/>
          <w:sz w:val="24"/>
          <w:szCs w:val="24"/>
        </w:rPr>
      </w:pPr>
      <w:r w:rsidRPr="00CC7DDC">
        <w:rPr>
          <w:color w:val="000000"/>
          <w:spacing w:val="-3"/>
          <w:sz w:val="24"/>
          <w:szCs w:val="24"/>
        </w:rPr>
        <w:t>Италия, Греция — 46;</w:t>
      </w:r>
      <w:r w:rsidRPr="00CC7DDC">
        <w:rPr>
          <w:color w:val="000000"/>
          <w:sz w:val="24"/>
          <w:szCs w:val="24"/>
        </w:rPr>
        <w:tab/>
      </w:r>
    </w:p>
    <w:p w:rsidR="0064607A" w:rsidRPr="00CC7DDC" w:rsidRDefault="0064607A" w:rsidP="0064607A">
      <w:pPr>
        <w:numPr>
          <w:ilvl w:val="0"/>
          <w:numId w:val="10"/>
        </w:numPr>
        <w:shd w:val="clear" w:color="auto" w:fill="FFFFFF"/>
        <w:tabs>
          <w:tab w:val="left" w:pos="0"/>
          <w:tab w:val="left" w:pos="590"/>
        </w:tabs>
        <w:ind w:left="0" w:firstLine="567"/>
        <w:rPr>
          <w:color w:val="000000"/>
          <w:sz w:val="24"/>
          <w:szCs w:val="24"/>
        </w:rPr>
      </w:pPr>
      <w:r w:rsidRPr="00CC7DDC">
        <w:rPr>
          <w:color w:val="000000"/>
          <w:spacing w:val="-2"/>
          <w:sz w:val="24"/>
          <w:szCs w:val="24"/>
        </w:rPr>
        <w:t>Германия, Канада — 42;</w:t>
      </w:r>
    </w:p>
    <w:p w:rsidR="0064607A" w:rsidRPr="00CC7DDC" w:rsidRDefault="0064607A" w:rsidP="0064607A">
      <w:pPr>
        <w:numPr>
          <w:ilvl w:val="0"/>
          <w:numId w:val="10"/>
        </w:numPr>
        <w:shd w:val="clear" w:color="auto" w:fill="FFFFFF"/>
        <w:tabs>
          <w:tab w:val="left" w:pos="0"/>
          <w:tab w:val="left" w:pos="590"/>
        </w:tabs>
        <w:ind w:left="0" w:firstLine="567"/>
        <w:rPr>
          <w:color w:val="000000"/>
          <w:sz w:val="24"/>
          <w:szCs w:val="24"/>
        </w:rPr>
      </w:pPr>
      <w:r w:rsidRPr="00CC7DDC">
        <w:rPr>
          <w:color w:val="000000"/>
          <w:spacing w:val="2"/>
          <w:sz w:val="24"/>
          <w:szCs w:val="24"/>
        </w:rPr>
        <w:t>Великобритания, Португалия, Финляндия—37;</w:t>
      </w:r>
    </w:p>
    <w:p w:rsidR="0064607A" w:rsidRPr="00CC7DDC" w:rsidRDefault="0064607A" w:rsidP="0064607A">
      <w:pPr>
        <w:numPr>
          <w:ilvl w:val="0"/>
          <w:numId w:val="10"/>
        </w:numPr>
        <w:shd w:val="clear" w:color="auto" w:fill="FFFFFF"/>
        <w:tabs>
          <w:tab w:val="left" w:pos="0"/>
          <w:tab w:val="left" w:pos="590"/>
        </w:tabs>
        <w:ind w:left="0" w:firstLine="567"/>
        <w:rPr>
          <w:color w:val="000000"/>
          <w:sz w:val="24"/>
          <w:szCs w:val="24"/>
        </w:rPr>
      </w:pPr>
      <w:r w:rsidRPr="00CC7DDC">
        <w:rPr>
          <w:color w:val="000000"/>
          <w:spacing w:val="8"/>
          <w:sz w:val="24"/>
          <w:szCs w:val="24"/>
        </w:rPr>
        <w:t>США - 34;</w:t>
      </w:r>
    </w:p>
    <w:p w:rsidR="0064607A" w:rsidRPr="00CC7DDC" w:rsidRDefault="0064607A" w:rsidP="0064607A">
      <w:pPr>
        <w:numPr>
          <w:ilvl w:val="0"/>
          <w:numId w:val="10"/>
        </w:numPr>
        <w:shd w:val="clear" w:color="auto" w:fill="FFFFFF"/>
        <w:tabs>
          <w:tab w:val="left" w:pos="0"/>
          <w:tab w:val="left" w:pos="590"/>
        </w:tabs>
        <w:ind w:left="0" w:firstLine="567"/>
        <w:rPr>
          <w:color w:val="000000"/>
          <w:sz w:val="24"/>
          <w:szCs w:val="24"/>
        </w:rPr>
      </w:pPr>
      <w:r w:rsidRPr="00CC7DDC">
        <w:rPr>
          <w:color w:val="000000"/>
          <w:spacing w:val="-2"/>
          <w:sz w:val="24"/>
          <w:szCs w:val="24"/>
        </w:rPr>
        <w:t>Япония — 28.</w:t>
      </w:r>
    </w:p>
    <w:p w:rsidR="0064607A" w:rsidRPr="00CC7DDC" w:rsidRDefault="0064607A" w:rsidP="0064607A">
      <w:pPr>
        <w:numPr>
          <w:ilvl w:val="0"/>
          <w:numId w:val="10"/>
        </w:numPr>
        <w:shd w:val="clear" w:color="auto" w:fill="FFFFFF"/>
        <w:tabs>
          <w:tab w:val="left" w:pos="0"/>
        </w:tabs>
        <w:ind w:left="0" w:firstLine="567"/>
        <w:rPr>
          <w:sz w:val="24"/>
          <w:szCs w:val="24"/>
        </w:rPr>
      </w:pPr>
      <w:r w:rsidRPr="00CC7DDC">
        <w:rPr>
          <w:color w:val="000000"/>
          <w:spacing w:val="1"/>
          <w:sz w:val="24"/>
          <w:szCs w:val="24"/>
        </w:rPr>
        <w:t xml:space="preserve">Финансирование за счет всех уровней бюджетов США в </w:t>
      </w:r>
      <w:smartTag w:uri="urn:schemas-microsoft-com:office:smarttags" w:element="metricconverter">
        <w:smartTagPr>
          <w:attr w:name="ProductID" w:val="1999 г"/>
        </w:smartTagPr>
        <w:r w:rsidRPr="00CC7DDC">
          <w:rPr>
            <w:color w:val="000000"/>
            <w:spacing w:val="1"/>
            <w:sz w:val="24"/>
            <w:szCs w:val="24"/>
          </w:rPr>
          <w:t>1999 г</w:t>
        </w:r>
      </w:smartTag>
      <w:r w:rsidRPr="00CC7DDC">
        <w:rPr>
          <w:color w:val="000000"/>
          <w:spacing w:val="1"/>
          <w:sz w:val="24"/>
          <w:szCs w:val="24"/>
        </w:rPr>
        <w:t>.</w:t>
      </w:r>
    </w:p>
    <w:p w:rsidR="0064607A" w:rsidRPr="00CC7DDC" w:rsidRDefault="0064607A" w:rsidP="0064607A">
      <w:pPr>
        <w:numPr>
          <w:ilvl w:val="0"/>
          <w:numId w:val="10"/>
        </w:numPr>
        <w:shd w:val="clear" w:color="auto" w:fill="FFFFFF"/>
        <w:tabs>
          <w:tab w:val="left" w:pos="0"/>
        </w:tabs>
        <w:ind w:left="0" w:firstLine="567"/>
        <w:rPr>
          <w:sz w:val="24"/>
          <w:szCs w:val="24"/>
        </w:rPr>
      </w:pPr>
      <w:r w:rsidRPr="00CC7DDC">
        <w:rPr>
          <w:color w:val="000000"/>
          <w:spacing w:val="-5"/>
          <w:sz w:val="24"/>
          <w:szCs w:val="24"/>
        </w:rPr>
        <w:t>составило:</w:t>
      </w:r>
    </w:p>
    <w:p w:rsidR="0064607A" w:rsidRPr="00CC7DDC" w:rsidRDefault="0064607A" w:rsidP="0064607A">
      <w:pPr>
        <w:numPr>
          <w:ilvl w:val="0"/>
          <w:numId w:val="10"/>
        </w:numPr>
        <w:shd w:val="clear" w:color="auto" w:fill="FFFFFF"/>
        <w:tabs>
          <w:tab w:val="left" w:pos="0"/>
          <w:tab w:val="left" w:pos="590"/>
          <w:tab w:val="left" w:pos="6523"/>
        </w:tabs>
        <w:ind w:left="0" w:firstLine="567"/>
        <w:rPr>
          <w:sz w:val="24"/>
          <w:szCs w:val="24"/>
        </w:rPr>
      </w:pPr>
      <w:r w:rsidRPr="00CC7DDC">
        <w:rPr>
          <w:color w:val="000000"/>
          <w:spacing w:val="-3"/>
          <w:sz w:val="24"/>
          <w:szCs w:val="24"/>
        </w:rPr>
        <w:t>образование — 500 млрд долл., или 80% всех расходов;</w:t>
      </w:r>
      <w:r w:rsidRPr="00CC7DDC">
        <w:rPr>
          <w:color w:val="000000"/>
          <w:sz w:val="24"/>
          <w:szCs w:val="24"/>
        </w:rPr>
        <w:tab/>
      </w:r>
    </w:p>
    <w:p w:rsidR="0064607A" w:rsidRPr="00CC7DDC" w:rsidRDefault="0064607A" w:rsidP="0064607A">
      <w:pPr>
        <w:numPr>
          <w:ilvl w:val="0"/>
          <w:numId w:val="10"/>
        </w:numPr>
        <w:shd w:val="clear" w:color="auto" w:fill="FFFFFF"/>
        <w:tabs>
          <w:tab w:val="left" w:pos="0"/>
          <w:tab w:val="left" w:pos="624"/>
        </w:tabs>
        <w:ind w:left="0" w:firstLine="567"/>
        <w:rPr>
          <w:sz w:val="24"/>
          <w:szCs w:val="24"/>
        </w:rPr>
      </w:pPr>
      <w:r w:rsidRPr="00CC7DDC">
        <w:rPr>
          <w:color w:val="000000"/>
          <w:spacing w:val="-2"/>
          <w:sz w:val="24"/>
          <w:szCs w:val="24"/>
        </w:rPr>
        <w:t>здравоохранение — 1000 млрд долл., или 46%.</w:t>
      </w:r>
    </w:p>
    <w:p w:rsidR="0064607A" w:rsidRPr="00CC7DDC" w:rsidRDefault="0064607A" w:rsidP="0064607A">
      <w:pPr>
        <w:shd w:val="clear" w:color="auto" w:fill="FFFFFF"/>
        <w:tabs>
          <w:tab w:val="left" w:pos="0"/>
        </w:tabs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3"/>
          <w:sz w:val="24"/>
          <w:szCs w:val="24"/>
        </w:rPr>
        <w:t>Скандинавские страны процветают при наивысшей в мире со</w:t>
      </w:r>
      <w:r w:rsidRPr="00CC7DDC">
        <w:rPr>
          <w:color w:val="000000"/>
          <w:spacing w:val="3"/>
          <w:sz w:val="24"/>
          <w:szCs w:val="24"/>
        </w:rPr>
        <w:softHyphen/>
      </w:r>
      <w:r w:rsidRPr="00CC7DDC">
        <w:rPr>
          <w:color w:val="000000"/>
          <w:spacing w:val="-1"/>
          <w:sz w:val="24"/>
          <w:szCs w:val="24"/>
        </w:rPr>
        <w:t>циализации экономики. Швеция по развитию информационных технологий близка к США, а там наивысшие налоги и госрасходы.</w:t>
      </w:r>
    </w:p>
    <w:p w:rsidR="0064607A" w:rsidRPr="00CC7DDC" w:rsidRDefault="0064607A" w:rsidP="0064607A">
      <w:pPr>
        <w:shd w:val="clear" w:color="auto" w:fill="FFFFFF"/>
        <w:tabs>
          <w:tab w:val="left" w:pos="0"/>
        </w:tabs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-5"/>
          <w:sz w:val="24"/>
          <w:szCs w:val="24"/>
        </w:rPr>
        <w:t>Концентрируя финансовые ресурсы в бюджете, государство заказывает производство продукции и оказание услуг предприятиям неза</w:t>
      </w:r>
      <w:r w:rsidRPr="00CC7DDC">
        <w:rPr>
          <w:color w:val="000000"/>
          <w:spacing w:val="-5"/>
          <w:sz w:val="24"/>
          <w:szCs w:val="24"/>
        </w:rPr>
        <w:softHyphen/>
        <w:t>висимо от формы собственности, тем самым предопределяя направле</w:t>
      </w:r>
      <w:r w:rsidRPr="00CC7DDC">
        <w:rPr>
          <w:color w:val="000000"/>
          <w:spacing w:val="-6"/>
          <w:sz w:val="24"/>
          <w:szCs w:val="24"/>
        </w:rPr>
        <w:t>ние их развития. При этом госзаказ становится средством развития кон</w:t>
      </w:r>
      <w:r w:rsidRPr="00CC7DDC">
        <w:rPr>
          <w:color w:val="000000"/>
          <w:spacing w:val="-6"/>
          <w:sz w:val="24"/>
          <w:szCs w:val="24"/>
        </w:rPr>
        <w:softHyphen/>
        <w:t xml:space="preserve">куренции поставщиков, формирования государственного рынка товаров </w:t>
      </w:r>
      <w:r w:rsidRPr="00CC7DDC">
        <w:rPr>
          <w:color w:val="000000"/>
          <w:spacing w:val="-7"/>
          <w:sz w:val="24"/>
          <w:szCs w:val="24"/>
        </w:rPr>
        <w:t>и услуг. Государственный рынок закупок товаров, услуг, НИОКР явля</w:t>
      </w:r>
      <w:r w:rsidRPr="00CC7DDC">
        <w:rPr>
          <w:color w:val="000000"/>
          <w:spacing w:val="-7"/>
          <w:sz w:val="24"/>
          <w:szCs w:val="24"/>
        </w:rPr>
        <w:softHyphen/>
      </w:r>
      <w:r w:rsidRPr="00CC7DDC">
        <w:rPr>
          <w:color w:val="000000"/>
          <w:spacing w:val="-5"/>
          <w:sz w:val="24"/>
          <w:szCs w:val="24"/>
        </w:rPr>
        <w:t xml:space="preserve">ется мощным рычагом ускорения роста экономики, инвестиций. Это </w:t>
      </w:r>
      <w:r w:rsidRPr="00CC7DDC">
        <w:rPr>
          <w:color w:val="000000"/>
          <w:spacing w:val="-7"/>
          <w:sz w:val="24"/>
          <w:szCs w:val="24"/>
        </w:rPr>
        <w:t>опровергает российских теоретиков и практиков, считающих, что в го</w:t>
      </w:r>
      <w:r w:rsidRPr="00CC7DDC">
        <w:rPr>
          <w:color w:val="000000"/>
          <w:spacing w:val="-7"/>
          <w:sz w:val="24"/>
          <w:szCs w:val="24"/>
        </w:rPr>
        <w:softHyphen/>
      </w:r>
      <w:r w:rsidRPr="00CC7DDC">
        <w:rPr>
          <w:color w:val="000000"/>
          <w:spacing w:val="-5"/>
          <w:sz w:val="24"/>
          <w:szCs w:val="24"/>
        </w:rPr>
        <w:t>сударственной системе не может быть рынка. Например, в США еже</w:t>
      </w:r>
      <w:r w:rsidRPr="00CC7DDC">
        <w:rPr>
          <w:color w:val="000000"/>
          <w:spacing w:val="-4"/>
          <w:sz w:val="24"/>
          <w:szCs w:val="24"/>
        </w:rPr>
        <w:t>годно около 100 федеральных ведомств размещают госзаказы на мно</w:t>
      </w:r>
      <w:r w:rsidRPr="00CC7DDC">
        <w:rPr>
          <w:color w:val="000000"/>
          <w:spacing w:val="-4"/>
          <w:sz w:val="24"/>
          <w:szCs w:val="24"/>
        </w:rPr>
        <w:softHyphen/>
      </w:r>
      <w:r w:rsidRPr="00CC7DDC">
        <w:rPr>
          <w:color w:val="000000"/>
          <w:spacing w:val="-5"/>
          <w:sz w:val="24"/>
          <w:szCs w:val="24"/>
        </w:rPr>
        <w:t>гие миллиарды долларов для обеспечения государственных нужд. Го</w:t>
      </w:r>
      <w:r w:rsidRPr="00CC7DDC">
        <w:rPr>
          <w:color w:val="000000"/>
          <w:spacing w:val="-5"/>
          <w:sz w:val="24"/>
          <w:szCs w:val="24"/>
        </w:rPr>
        <w:softHyphen/>
      </w:r>
      <w:r w:rsidRPr="00CC7DDC">
        <w:rPr>
          <w:color w:val="000000"/>
          <w:spacing w:val="-3"/>
          <w:sz w:val="24"/>
          <w:szCs w:val="24"/>
        </w:rPr>
        <w:t xml:space="preserve">сударственное потребление федерального уровня, штатов, местных </w:t>
      </w:r>
      <w:r w:rsidRPr="00CC7DDC">
        <w:rPr>
          <w:color w:val="000000"/>
          <w:spacing w:val="-4"/>
          <w:sz w:val="24"/>
          <w:szCs w:val="24"/>
        </w:rPr>
        <w:t>органов составляет 32% ВВП, в том числе федерального правительст</w:t>
      </w:r>
      <w:r w:rsidRPr="00CC7DDC">
        <w:rPr>
          <w:color w:val="000000"/>
          <w:spacing w:val="-4"/>
          <w:sz w:val="24"/>
          <w:szCs w:val="24"/>
        </w:rPr>
        <w:softHyphen/>
        <w:t>ва 6,3%. (</w:t>
      </w:r>
      <w:proofErr w:type="gramStart"/>
      <w:r w:rsidRPr="00CC7DDC">
        <w:rPr>
          <w:color w:val="000000"/>
          <w:spacing w:val="-4"/>
          <w:sz w:val="24"/>
          <w:szCs w:val="24"/>
        </w:rPr>
        <w:t>В</w:t>
      </w:r>
      <w:proofErr w:type="gramEnd"/>
      <w:r w:rsidRPr="00CC7DDC">
        <w:rPr>
          <w:color w:val="000000"/>
          <w:spacing w:val="-4"/>
          <w:sz w:val="24"/>
          <w:szCs w:val="24"/>
        </w:rPr>
        <w:t xml:space="preserve"> 1920-х гг. доля совокупных госрасходов составляла 4% к </w:t>
      </w:r>
      <w:r w:rsidRPr="00CC7DDC">
        <w:rPr>
          <w:color w:val="000000"/>
          <w:spacing w:val="2"/>
          <w:sz w:val="24"/>
          <w:szCs w:val="24"/>
        </w:rPr>
        <w:t xml:space="preserve">ВВП.) В США не более 50 госпредприятий ВПК, </w:t>
      </w:r>
      <w:r w:rsidRPr="00CC7DDC">
        <w:rPr>
          <w:color w:val="000000"/>
          <w:spacing w:val="2"/>
          <w:sz w:val="24"/>
          <w:szCs w:val="24"/>
        </w:rPr>
        <w:lastRenderedPageBreak/>
        <w:t xml:space="preserve">но через заказы и </w:t>
      </w:r>
      <w:r w:rsidRPr="00CC7DDC">
        <w:rPr>
          <w:color w:val="000000"/>
          <w:spacing w:val="6"/>
          <w:sz w:val="24"/>
          <w:szCs w:val="24"/>
        </w:rPr>
        <w:t>контракты государство определяет развитие всего ВПК. При конвер</w:t>
      </w:r>
      <w:r w:rsidRPr="00CC7DDC">
        <w:rPr>
          <w:color w:val="000000"/>
          <w:spacing w:val="6"/>
          <w:sz w:val="24"/>
          <w:szCs w:val="24"/>
        </w:rPr>
        <w:softHyphen/>
      </w:r>
      <w:r w:rsidRPr="00CC7DDC">
        <w:rPr>
          <w:color w:val="000000"/>
          <w:spacing w:val="7"/>
          <w:sz w:val="24"/>
          <w:szCs w:val="24"/>
        </w:rPr>
        <w:t xml:space="preserve">сии сокращение военного заказа пропорционально компенсируется </w:t>
      </w:r>
      <w:r w:rsidRPr="00CC7DDC">
        <w:rPr>
          <w:color w:val="000000"/>
          <w:spacing w:val="6"/>
          <w:sz w:val="24"/>
          <w:szCs w:val="24"/>
        </w:rPr>
        <w:t>увеличением заказа на гражданскую продукцию.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4"/>
          <w:sz w:val="24"/>
          <w:szCs w:val="24"/>
        </w:rPr>
        <w:t>В Китае доля госрасходов в ВВП составляет 20%, хотя страна бур</w:t>
      </w:r>
      <w:r w:rsidRPr="00CC7DDC">
        <w:rPr>
          <w:color w:val="000000"/>
          <w:spacing w:val="4"/>
          <w:sz w:val="24"/>
          <w:szCs w:val="24"/>
        </w:rPr>
        <w:softHyphen/>
      </w:r>
      <w:r w:rsidRPr="00CC7DDC">
        <w:rPr>
          <w:color w:val="000000"/>
          <w:spacing w:val="5"/>
          <w:sz w:val="24"/>
          <w:szCs w:val="24"/>
        </w:rPr>
        <w:t xml:space="preserve">но развивается на протяжении более 20 лет, но это следствие иного </w:t>
      </w:r>
      <w:r w:rsidRPr="00CC7DDC">
        <w:rPr>
          <w:color w:val="000000"/>
          <w:spacing w:val="6"/>
          <w:sz w:val="24"/>
          <w:szCs w:val="24"/>
        </w:rPr>
        <w:t>исходного уровня и большой роли предприятий в социальном обес</w:t>
      </w:r>
      <w:r w:rsidRPr="00CC7DDC">
        <w:rPr>
          <w:color w:val="000000"/>
          <w:spacing w:val="6"/>
          <w:sz w:val="24"/>
          <w:szCs w:val="24"/>
        </w:rPr>
        <w:softHyphen/>
      </w:r>
      <w:r w:rsidRPr="00CC7DDC">
        <w:rPr>
          <w:color w:val="000000"/>
          <w:spacing w:val="7"/>
          <w:sz w:val="24"/>
          <w:szCs w:val="24"/>
        </w:rPr>
        <w:t>печении работников.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8"/>
          <w:sz w:val="24"/>
          <w:szCs w:val="24"/>
        </w:rPr>
        <w:t xml:space="preserve">Характерно, что в США законодательно установлены признаки </w:t>
      </w:r>
      <w:r w:rsidRPr="00CC7DDC">
        <w:rPr>
          <w:color w:val="000000"/>
          <w:spacing w:val="9"/>
          <w:sz w:val="24"/>
          <w:szCs w:val="24"/>
        </w:rPr>
        <w:t>рыночной (капиталистической) экономики и среди них нет дис</w:t>
      </w:r>
      <w:r w:rsidRPr="00CC7DDC">
        <w:rPr>
          <w:color w:val="000000"/>
          <w:spacing w:val="9"/>
          <w:sz w:val="24"/>
          <w:szCs w:val="24"/>
        </w:rPr>
        <w:softHyphen/>
      </w:r>
      <w:r w:rsidRPr="00CC7DDC">
        <w:rPr>
          <w:color w:val="000000"/>
          <w:spacing w:val="10"/>
          <w:sz w:val="24"/>
          <w:szCs w:val="24"/>
        </w:rPr>
        <w:t>криминации форм собственности:</w:t>
      </w:r>
    </w:p>
    <w:p w:rsidR="0064607A" w:rsidRPr="00CC7DDC" w:rsidRDefault="0064607A" w:rsidP="0064607A">
      <w:pPr>
        <w:numPr>
          <w:ilvl w:val="0"/>
          <w:numId w:val="6"/>
        </w:numPr>
        <w:shd w:val="clear" w:color="auto" w:fill="FFFFFF"/>
        <w:tabs>
          <w:tab w:val="left" w:pos="586"/>
        </w:tabs>
        <w:ind w:firstLine="567"/>
        <w:rPr>
          <w:color w:val="000000"/>
          <w:sz w:val="24"/>
          <w:szCs w:val="24"/>
        </w:rPr>
      </w:pPr>
      <w:r w:rsidRPr="00CC7DDC">
        <w:rPr>
          <w:color w:val="000000"/>
          <w:spacing w:val="7"/>
          <w:sz w:val="24"/>
          <w:szCs w:val="24"/>
        </w:rPr>
        <w:t>конвертируемость валюты;</w:t>
      </w:r>
    </w:p>
    <w:p w:rsidR="0064607A" w:rsidRPr="00CC7DDC" w:rsidRDefault="0064607A" w:rsidP="0064607A">
      <w:pPr>
        <w:numPr>
          <w:ilvl w:val="0"/>
          <w:numId w:val="6"/>
        </w:numPr>
        <w:shd w:val="clear" w:color="auto" w:fill="FFFFFF"/>
        <w:tabs>
          <w:tab w:val="left" w:pos="586"/>
        </w:tabs>
        <w:ind w:firstLine="567"/>
        <w:rPr>
          <w:color w:val="000000"/>
          <w:sz w:val="24"/>
          <w:szCs w:val="24"/>
        </w:rPr>
      </w:pPr>
      <w:r w:rsidRPr="00CC7DDC">
        <w:rPr>
          <w:color w:val="000000"/>
          <w:spacing w:val="8"/>
          <w:sz w:val="24"/>
          <w:szCs w:val="24"/>
        </w:rPr>
        <w:t>свободный рынок труда;</w:t>
      </w:r>
    </w:p>
    <w:p w:rsidR="0064607A" w:rsidRPr="00CC7DDC" w:rsidRDefault="0064607A" w:rsidP="0064607A">
      <w:pPr>
        <w:numPr>
          <w:ilvl w:val="0"/>
          <w:numId w:val="6"/>
        </w:numPr>
        <w:shd w:val="clear" w:color="auto" w:fill="FFFFFF"/>
        <w:tabs>
          <w:tab w:val="left" w:pos="586"/>
        </w:tabs>
        <w:ind w:firstLine="567"/>
        <w:rPr>
          <w:color w:val="000000"/>
          <w:sz w:val="24"/>
          <w:szCs w:val="24"/>
        </w:rPr>
      </w:pPr>
      <w:r w:rsidRPr="00CC7DDC">
        <w:rPr>
          <w:color w:val="000000"/>
          <w:spacing w:val="9"/>
          <w:sz w:val="24"/>
          <w:szCs w:val="24"/>
        </w:rPr>
        <w:t>возможность иностранных инвестиций;</w:t>
      </w:r>
    </w:p>
    <w:p w:rsidR="0064607A" w:rsidRPr="00CC7DDC" w:rsidRDefault="0064607A" w:rsidP="0064607A">
      <w:pPr>
        <w:numPr>
          <w:ilvl w:val="0"/>
          <w:numId w:val="6"/>
        </w:numPr>
        <w:shd w:val="clear" w:color="auto" w:fill="FFFFFF"/>
        <w:tabs>
          <w:tab w:val="left" w:pos="586"/>
        </w:tabs>
        <w:ind w:firstLine="567"/>
        <w:rPr>
          <w:color w:val="000000"/>
          <w:sz w:val="24"/>
          <w:szCs w:val="24"/>
        </w:rPr>
      </w:pPr>
      <w:r w:rsidRPr="00CC7DDC">
        <w:rPr>
          <w:color w:val="000000"/>
          <w:spacing w:val="8"/>
          <w:sz w:val="24"/>
          <w:szCs w:val="24"/>
        </w:rPr>
        <w:t>определенная доля государственной собственности;</w:t>
      </w:r>
    </w:p>
    <w:p w:rsidR="0064607A" w:rsidRPr="00CC7DDC" w:rsidRDefault="0064607A" w:rsidP="0064607A">
      <w:pPr>
        <w:numPr>
          <w:ilvl w:val="0"/>
          <w:numId w:val="1"/>
        </w:numPr>
        <w:shd w:val="clear" w:color="auto" w:fill="FFFFFF"/>
        <w:tabs>
          <w:tab w:val="left" w:pos="586"/>
        </w:tabs>
        <w:ind w:firstLine="567"/>
        <w:rPr>
          <w:color w:val="000000"/>
          <w:sz w:val="24"/>
          <w:szCs w:val="24"/>
        </w:rPr>
      </w:pPr>
      <w:r w:rsidRPr="00CC7DDC">
        <w:rPr>
          <w:color w:val="000000"/>
          <w:spacing w:val="4"/>
          <w:sz w:val="24"/>
          <w:szCs w:val="24"/>
        </w:rPr>
        <w:t>контроль за распределением ресурсов и ценообразованием, уров</w:t>
      </w:r>
      <w:r w:rsidRPr="00CC7DDC">
        <w:rPr>
          <w:color w:val="000000"/>
          <w:spacing w:val="4"/>
          <w:sz w:val="24"/>
          <w:szCs w:val="24"/>
        </w:rPr>
        <w:softHyphen/>
      </w:r>
      <w:r w:rsidRPr="00CC7DDC">
        <w:rPr>
          <w:color w:val="000000"/>
          <w:spacing w:val="5"/>
          <w:sz w:val="24"/>
          <w:szCs w:val="24"/>
        </w:rPr>
        <w:t>нем тарифов на ресурсы.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7"/>
          <w:sz w:val="24"/>
          <w:szCs w:val="24"/>
        </w:rPr>
        <w:t xml:space="preserve">Для членства в ВТО надо соблюдать только два принципиальных </w:t>
      </w:r>
      <w:r w:rsidRPr="00CC7DDC">
        <w:rPr>
          <w:color w:val="000000"/>
          <w:spacing w:val="4"/>
          <w:sz w:val="24"/>
          <w:szCs w:val="24"/>
        </w:rPr>
        <w:t xml:space="preserve">требования, а именно: невмешательство государства в международную </w:t>
      </w:r>
      <w:r w:rsidRPr="00CC7DDC">
        <w:rPr>
          <w:color w:val="000000"/>
          <w:spacing w:val="5"/>
          <w:sz w:val="24"/>
          <w:szCs w:val="24"/>
        </w:rPr>
        <w:t>торговлю и рыночное ценообразование.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10"/>
          <w:sz w:val="24"/>
          <w:szCs w:val="24"/>
        </w:rPr>
        <w:t xml:space="preserve">В каждой стране наличие государственного сектора в больших </w:t>
      </w:r>
      <w:r w:rsidRPr="00CC7DDC">
        <w:rPr>
          <w:color w:val="000000"/>
          <w:spacing w:val="7"/>
          <w:sz w:val="24"/>
          <w:szCs w:val="24"/>
        </w:rPr>
        <w:t xml:space="preserve">или меньших масштабах является обязательным. В государственную </w:t>
      </w:r>
      <w:r w:rsidRPr="00CC7DDC">
        <w:rPr>
          <w:color w:val="000000"/>
          <w:spacing w:val="9"/>
          <w:sz w:val="24"/>
          <w:szCs w:val="24"/>
        </w:rPr>
        <w:t>собственность передаются прежде всего природные ресурсы, базо</w:t>
      </w:r>
      <w:r w:rsidRPr="00CC7DDC">
        <w:rPr>
          <w:color w:val="000000"/>
          <w:spacing w:val="9"/>
          <w:sz w:val="24"/>
          <w:szCs w:val="24"/>
        </w:rPr>
        <w:softHyphen/>
      </w:r>
      <w:r w:rsidRPr="00CC7DDC">
        <w:rPr>
          <w:color w:val="000000"/>
          <w:spacing w:val="8"/>
          <w:sz w:val="24"/>
          <w:szCs w:val="24"/>
        </w:rPr>
        <w:t xml:space="preserve">вые отрасли, инфраструктура, другие объекты, содержание которых </w:t>
      </w:r>
      <w:r w:rsidRPr="00CC7DDC">
        <w:rPr>
          <w:color w:val="000000"/>
          <w:spacing w:val="9"/>
          <w:sz w:val="24"/>
          <w:szCs w:val="24"/>
        </w:rPr>
        <w:t>нецелесообразно или невозможно в частном секторе. Более или ме</w:t>
      </w:r>
      <w:r w:rsidRPr="00CC7DDC">
        <w:rPr>
          <w:color w:val="000000"/>
          <w:spacing w:val="9"/>
          <w:sz w:val="24"/>
          <w:szCs w:val="24"/>
        </w:rPr>
        <w:softHyphen/>
      </w:r>
      <w:r w:rsidRPr="00CC7DDC">
        <w:rPr>
          <w:color w:val="000000"/>
          <w:spacing w:val="8"/>
          <w:sz w:val="24"/>
          <w:szCs w:val="24"/>
        </w:rPr>
        <w:t xml:space="preserve">нее умеренная концентрация ресурсов в руках государства является </w:t>
      </w:r>
      <w:r w:rsidRPr="00CC7DDC">
        <w:rPr>
          <w:color w:val="000000"/>
          <w:spacing w:val="7"/>
          <w:sz w:val="24"/>
          <w:szCs w:val="24"/>
        </w:rPr>
        <w:t>не самоцелью, а средством выживания экономики, особенно в слож</w:t>
      </w:r>
      <w:r w:rsidRPr="00CC7DDC">
        <w:rPr>
          <w:color w:val="000000"/>
          <w:spacing w:val="7"/>
          <w:sz w:val="24"/>
          <w:szCs w:val="24"/>
        </w:rPr>
        <w:softHyphen/>
      </w:r>
      <w:r w:rsidRPr="00CC7DDC">
        <w:rPr>
          <w:color w:val="000000"/>
          <w:spacing w:val="8"/>
          <w:sz w:val="24"/>
          <w:szCs w:val="24"/>
        </w:rPr>
        <w:t>ных социально-экономических условиях.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9"/>
          <w:sz w:val="24"/>
          <w:szCs w:val="24"/>
        </w:rPr>
        <w:t>Современная теория рынков с асимметричной информацией оп</w:t>
      </w:r>
      <w:r w:rsidRPr="00CC7DDC">
        <w:rPr>
          <w:color w:val="000000"/>
          <w:spacing w:val="9"/>
          <w:sz w:val="24"/>
          <w:szCs w:val="24"/>
        </w:rPr>
        <w:softHyphen/>
      </w:r>
      <w:r w:rsidRPr="00CC7DDC">
        <w:rPr>
          <w:color w:val="000000"/>
          <w:spacing w:val="6"/>
          <w:sz w:val="24"/>
          <w:szCs w:val="24"/>
        </w:rPr>
        <w:t xml:space="preserve">ровергает традиционную экономическую теорию о том, что открытые </w:t>
      </w:r>
      <w:r w:rsidRPr="00CC7DDC">
        <w:rPr>
          <w:color w:val="000000"/>
          <w:spacing w:val="8"/>
          <w:sz w:val="24"/>
          <w:szCs w:val="24"/>
        </w:rPr>
        <w:t xml:space="preserve">и нерегулируемые рынки функционируют эффективно и идеально. </w:t>
      </w:r>
      <w:r w:rsidRPr="00CC7DDC">
        <w:rPr>
          <w:color w:val="000000"/>
          <w:spacing w:val="6"/>
          <w:sz w:val="24"/>
          <w:szCs w:val="24"/>
        </w:rPr>
        <w:t>Участники рынка имеют разный уровень осведомленности о нем, не</w:t>
      </w:r>
      <w:r w:rsidRPr="00CC7DDC">
        <w:rPr>
          <w:color w:val="000000"/>
          <w:spacing w:val="6"/>
          <w:sz w:val="24"/>
          <w:szCs w:val="24"/>
        </w:rPr>
        <w:softHyphen/>
        <w:t xml:space="preserve">адекватную информацию и не могут соответственно оценить риски. Поэтому необходимы интервенции правительств и других институтов </w:t>
      </w:r>
      <w:r w:rsidRPr="00CC7DDC">
        <w:rPr>
          <w:color w:val="000000"/>
          <w:spacing w:val="7"/>
          <w:sz w:val="24"/>
          <w:szCs w:val="24"/>
        </w:rPr>
        <w:t>для исправления негативной ситуации, складывающейся из-за разно</w:t>
      </w:r>
      <w:r w:rsidRPr="00CC7DDC">
        <w:rPr>
          <w:color w:val="000000"/>
          <w:spacing w:val="7"/>
          <w:sz w:val="24"/>
          <w:szCs w:val="24"/>
        </w:rPr>
        <w:softHyphen/>
        <w:t>го уровня информированности участников рынка.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3"/>
          <w:sz w:val="24"/>
          <w:szCs w:val="24"/>
        </w:rPr>
        <w:t>Государственное регулирование экономики предполагает воздейст</w:t>
      </w:r>
      <w:r w:rsidRPr="00CC7DDC">
        <w:rPr>
          <w:color w:val="000000"/>
          <w:spacing w:val="3"/>
          <w:sz w:val="24"/>
          <w:szCs w:val="24"/>
        </w:rPr>
        <w:softHyphen/>
      </w:r>
      <w:r w:rsidRPr="00CC7DDC">
        <w:rPr>
          <w:color w:val="000000"/>
          <w:spacing w:val="6"/>
          <w:sz w:val="24"/>
          <w:szCs w:val="24"/>
        </w:rPr>
        <w:t xml:space="preserve">вие органов власти и управления на общественное воспроизводство в целях достижения официально провозглашаемых целей, общественно </w:t>
      </w:r>
      <w:r w:rsidRPr="00CC7DDC">
        <w:rPr>
          <w:color w:val="000000"/>
          <w:spacing w:val="5"/>
          <w:sz w:val="24"/>
          <w:szCs w:val="24"/>
        </w:rPr>
        <w:t xml:space="preserve">полезных результатов. Осуществляя регулирование, государство </w:t>
      </w:r>
      <w:r w:rsidRPr="00CC7DDC">
        <w:rPr>
          <w:color w:val="000000"/>
          <w:spacing w:val="7"/>
          <w:sz w:val="24"/>
          <w:szCs w:val="24"/>
        </w:rPr>
        <w:t>обеспечивает правовые основы хозяйствования, контролирует базо</w:t>
      </w:r>
      <w:r w:rsidRPr="00CC7DDC">
        <w:rPr>
          <w:color w:val="000000"/>
          <w:spacing w:val="7"/>
          <w:sz w:val="24"/>
          <w:szCs w:val="24"/>
        </w:rPr>
        <w:softHyphen/>
        <w:t xml:space="preserve">вые параметры воспроизводства и денежного обращения, формирует </w:t>
      </w:r>
      <w:r w:rsidRPr="00CC7DDC">
        <w:rPr>
          <w:color w:val="000000"/>
          <w:spacing w:val="6"/>
          <w:sz w:val="24"/>
          <w:szCs w:val="24"/>
        </w:rPr>
        <w:t xml:space="preserve">социальную инфраструктуру, поддерживает сбалансированность, </w:t>
      </w:r>
      <w:r w:rsidRPr="00CC7DDC">
        <w:rPr>
          <w:color w:val="000000"/>
          <w:spacing w:val="7"/>
          <w:sz w:val="24"/>
          <w:szCs w:val="24"/>
        </w:rPr>
        <w:t>равновесие, ограничивает дифференциацию доходов населения. Го</w:t>
      </w:r>
      <w:r w:rsidRPr="00CC7DDC">
        <w:rPr>
          <w:color w:val="000000"/>
          <w:spacing w:val="7"/>
          <w:sz w:val="24"/>
          <w:szCs w:val="24"/>
        </w:rPr>
        <w:softHyphen/>
      </w:r>
      <w:r w:rsidRPr="00CC7DDC">
        <w:rPr>
          <w:color w:val="000000"/>
          <w:spacing w:val="5"/>
          <w:sz w:val="24"/>
          <w:szCs w:val="24"/>
        </w:rPr>
        <w:t xml:space="preserve">сударство регулирует деятельность субъектов хозяйствования и само </w:t>
      </w:r>
      <w:r w:rsidRPr="00CC7DDC">
        <w:rPr>
          <w:color w:val="000000"/>
          <w:spacing w:val="7"/>
          <w:sz w:val="24"/>
          <w:szCs w:val="24"/>
        </w:rPr>
        <w:t xml:space="preserve">является самым крупным субъектом рынка, выступая на стороне и </w:t>
      </w:r>
      <w:r w:rsidRPr="00CC7DDC">
        <w:rPr>
          <w:color w:val="000000"/>
          <w:spacing w:val="6"/>
          <w:sz w:val="24"/>
          <w:szCs w:val="24"/>
        </w:rPr>
        <w:t>покупателей и продавцов.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5"/>
          <w:sz w:val="24"/>
          <w:szCs w:val="24"/>
        </w:rPr>
        <w:t>Государственное регулирование экономики опирается на законо</w:t>
      </w:r>
      <w:r w:rsidRPr="00CC7DDC">
        <w:rPr>
          <w:color w:val="000000"/>
          <w:spacing w:val="5"/>
          <w:sz w:val="24"/>
          <w:szCs w:val="24"/>
        </w:rPr>
        <w:softHyphen/>
      </w:r>
      <w:r w:rsidRPr="00CC7DDC">
        <w:rPr>
          <w:color w:val="000000"/>
          <w:spacing w:val="6"/>
          <w:sz w:val="24"/>
          <w:szCs w:val="24"/>
        </w:rPr>
        <w:t>дательные, распорядительно-исполнительные, информационные, кон</w:t>
      </w:r>
      <w:r w:rsidRPr="00CC7DDC">
        <w:rPr>
          <w:color w:val="000000"/>
          <w:spacing w:val="6"/>
          <w:sz w:val="24"/>
          <w:szCs w:val="24"/>
        </w:rPr>
        <w:softHyphen/>
      </w:r>
      <w:r w:rsidRPr="00CC7DDC">
        <w:rPr>
          <w:color w:val="000000"/>
          <w:spacing w:val="5"/>
          <w:sz w:val="24"/>
          <w:szCs w:val="24"/>
        </w:rPr>
        <w:t>тролирующие меры воздействия. Как правило, они доводятся юриди</w:t>
      </w:r>
      <w:r w:rsidRPr="00CC7DDC">
        <w:rPr>
          <w:color w:val="000000"/>
          <w:spacing w:val="5"/>
          <w:sz w:val="24"/>
          <w:szCs w:val="24"/>
        </w:rPr>
        <w:softHyphen/>
      </w:r>
      <w:r w:rsidRPr="00CC7DDC">
        <w:rPr>
          <w:color w:val="000000"/>
          <w:spacing w:val="6"/>
          <w:sz w:val="24"/>
          <w:szCs w:val="24"/>
        </w:rPr>
        <w:t>ческим и физическим лицам в виде нормативных актов того или ино</w:t>
      </w:r>
      <w:r w:rsidRPr="00CC7DDC">
        <w:rPr>
          <w:color w:val="000000"/>
          <w:spacing w:val="6"/>
          <w:sz w:val="24"/>
          <w:szCs w:val="24"/>
        </w:rPr>
        <w:softHyphen/>
      </w:r>
      <w:r w:rsidRPr="00CC7DDC">
        <w:rPr>
          <w:color w:val="000000"/>
          <w:spacing w:val="3"/>
          <w:sz w:val="24"/>
          <w:szCs w:val="24"/>
        </w:rPr>
        <w:t xml:space="preserve">го уровня власти и управления. Законотворчество вооружает субъектов </w:t>
      </w:r>
      <w:r w:rsidRPr="00CC7DDC">
        <w:rPr>
          <w:color w:val="000000"/>
          <w:spacing w:val="6"/>
          <w:sz w:val="24"/>
          <w:szCs w:val="24"/>
        </w:rPr>
        <w:t>хозяйствования правилами игры на рынке; распорядительно-испол</w:t>
      </w:r>
      <w:r w:rsidRPr="00CC7DDC">
        <w:rPr>
          <w:color w:val="000000"/>
          <w:spacing w:val="6"/>
          <w:sz w:val="24"/>
          <w:szCs w:val="24"/>
        </w:rPr>
        <w:softHyphen/>
      </w:r>
      <w:r w:rsidRPr="00CC7DDC">
        <w:rPr>
          <w:color w:val="000000"/>
          <w:spacing w:val="5"/>
          <w:sz w:val="24"/>
          <w:szCs w:val="24"/>
        </w:rPr>
        <w:t xml:space="preserve">нительные функции предполагают использование администрирования </w:t>
      </w:r>
      <w:r w:rsidRPr="00CC7DDC">
        <w:rPr>
          <w:color w:val="000000"/>
          <w:spacing w:val="6"/>
          <w:sz w:val="24"/>
          <w:szCs w:val="24"/>
        </w:rPr>
        <w:t>по горизонтали и вертикали в меру имеющихся полномочий; инфор</w:t>
      </w:r>
      <w:r w:rsidRPr="00CC7DDC">
        <w:rPr>
          <w:color w:val="000000"/>
          <w:spacing w:val="6"/>
          <w:sz w:val="24"/>
          <w:szCs w:val="24"/>
        </w:rPr>
        <w:softHyphen/>
      </w:r>
      <w:r w:rsidRPr="00CC7DDC">
        <w:rPr>
          <w:color w:val="000000"/>
          <w:spacing w:val="4"/>
          <w:sz w:val="24"/>
          <w:szCs w:val="24"/>
        </w:rPr>
        <w:t xml:space="preserve">мационное обеспечение предусматривает привлечение хозяйствующих </w:t>
      </w:r>
      <w:r w:rsidRPr="00CC7DDC">
        <w:rPr>
          <w:color w:val="000000"/>
          <w:spacing w:val="5"/>
          <w:sz w:val="24"/>
          <w:szCs w:val="24"/>
        </w:rPr>
        <w:t>субъектов независимо от форм собственности к решению общегосу</w:t>
      </w:r>
      <w:r w:rsidRPr="00CC7DDC">
        <w:rPr>
          <w:color w:val="000000"/>
          <w:spacing w:val="5"/>
          <w:sz w:val="24"/>
          <w:szCs w:val="24"/>
        </w:rPr>
        <w:softHyphen/>
        <w:t>дарственных задач; контрольная функция реализуется в процессе на</w:t>
      </w:r>
      <w:r w:rsidRPr="00CC7DDC">
        <w:rPr>
          <w:color w:val="000000"/>
          <w:spacing w:val="5"/>
          <w:sz w:val="24"/>
          <w:szCs w:val="24"/>
        </w:rPr>
        <w:softHyphen/>
      </w:r>
      <w:r w:rsidRPr="00CC7DDC">
        <w:rPr>
          <w:color w:val="000000"/>
          <w:spacing w:val="4"/>
          <w:sz w:val="24"/>
          <w:szCs w:val="24"/>
        </w:rPr>
        <w:t>блюдения за деятельностью субъектов хозяйствования в целях предот</w:t>
      </w:r>
      <w:r w:rsidRPr="00CC7DDC">
        <w:rPr>
          <w:color w:val="000000"/>
          <w:spacing w:val="4"/>
          <w:sz w:val="24"/>
          <w:szCs w:val="24"/>
        </w:rPr>
        <w:softHyphen/>
      </w:r>
      <w:r w:rsidRPr="00CC7DDC">
        <w:rPr>
          <w:color w:val="000000"/>
          <w:spacing w:val="6"/>
          <w:sz w:val="24"/>
          <w:szCs w:val="24"/>
        </w:rPr>
        <w:t>вращения нарушений законодательства.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4"/>
          <w:sz w:val="24"/>
          <w:szCs w:val="24"/>
        </w:rPr>
        <w:lastRenderedPageBreak/>
        <w:t xml:space="preserve">Нормативные акты формулируют механизмы, действующие в двух </w:t>
      </w:r>
      <w:r w:rsidRPr="00CC7DDC">
        <w:rPr>
          <w:color w:val="000000"/>
          <w:spacing w:val="6"/>
          <w:sz w:val="24"/>
          <w:szCs w:val="24"/>
        </w:rPr>
        <w:t>направлениях: а) правового принуждения; б) экономического стиму</w:t>
      </w:r>
      <w:r w:rsidRPr="00CC7DDC">
        <w:rPr>
          <w:color w:val="000000"/>
          <w:spacing w:val="6"/>
          <w:sz w:val="24"/>
          <w:szCs w:val="24"/>
        </w:rPr>
        <w:softHyphen/>
      </w:r>
      <w:r w:rsidRPr="00CC7DDC">
        <w:rPr>
          <w:color w:val="000000"/>
          <w:spacing w:val="7"/>
          <w:sz w:val="24"/>
          <w:szCs w:val="24"/>
        </w:rPr>
        <w:t>лирования.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6"/>
          <w:sz w:val="24"/>
          <w:szCs w:val="24"/>
        </w:rPr>
        <w:t>Имущественные отношения регулируются гражданским, админи</w:t>
      </w:r>
      <w:r w:rsidRPr="00CC7DDC">
        <w:rPr>
          <w:color w:val="000000"/>
          <w:spacing w:val="6"/>
          <w:sz w:val="24"/>
          <w:szCs w:val="24"/>
        </w:rPr>
        <w:softHyphen/>
        <w:t xml:space="preserve">стративным и другими видами права. Гражданский кодекс регулирует </w:t>
      </w:r>
      <w:r w:rsidRPr="00CC7DDC">
        <w:rPr>
          <w:color w:val="000000"/>
          <w:spacing w:val="8"/>
          <w:sz w:val="24"/>
          <w:szCs w:val="24"/>
        </w:rPr>
        <w:t>отношения между юридическими и физическими лицами, осуществ</w:t>
      </w:r>
      <w:r w:rsidRPr="00CC7DDC">
        <w:rPr>
          <w:color w:val="000000"/>
          <w:spacing w:val="8"/>
          <w:sz w:val="24"/>
          <w:szCs w:val="24"/>
        </w:rPr>
        <w:softHyphen/>
      </w:r>
      <w:r w:rsidRPr="00CC7DDC">
        <w:rPr>
          <w:color w:val="000000"/>
          <w:spacing w:val="4"/>
          <w:sz w:val="24"/>
          <w:szCs w:val="24"/>
        </w:rPr>
        <w:t>ляющими предпринимательскую деятельность. Государственные пред</w:t>
      </w:r>
      <w:r w:rsidRPr="00CC7DDC">
        <w:rPr>
          <w:color w:val="000000"/>
          <w:spacing w:val="4"/>
          <w:sz w:val="24"/>
          <w:szCs w:val="24"/>
        </w:rPr>
        <w:softHyphen/>
      </w:r>
      <w:r w:rsidRPr="00CC7DDC">
        <w:rPr>
          <w:color w:val="000000"/>
          <w:spacing w:val="6"/>
          <w:sz w:val="24"/>
          <w:szCs w:val="24"/>
        </w:rPr>
        <w:t>приятия и учреждения им регулируются лишь в части их хозяйствен</w:t>
      </w:r>
      <w:r w:rsidRPr="00CC7DDC">
        <w:rPr>
          <w:color w:val="000000"/>
          <w:spacing w:val="6"/>
          <w:sz w:val="24"/>
          <w:szCs w:val="24"/>
        </w:rPr>
        <w:softHyphen/>
        <w:t>ной деятельности.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9"/>
          <w:sz w:val="24"/>
          <w:szCs w:val="24"/>
        </w:rPr>
        <w:t>К имущественным отношениям, основанным на административ</w:t>
      </w:r>
      <w:r w:rsidRPr="00CC7DDC">
        <w:rPr>
          <w:color w:val="000000"/>
          <w:spacing w:val="9"/>
          <w:sz w:val="24"/>
          <w:szCs w:val="24"/>
        </w:rPr>
        <w:softHyphen/>
      </w:r>
      <w:r w:rsidRPr="00CC7DDC">
        <w:rPr>
          <w:color w:val="000000"/>
          <w:spacing w:val="7"/>
          <w:sz w:val="24"/>
          <w:szCs w:val="24"/>
        </w:rPr>
        <w:t>ном или ином властном подчинении одной стороны другой, Граж</w:t>
      </w:r>
      <w:r w:rsidRPr="00CC7DDC">
        <w:rPr>
          <w:color w:val="000000"/>
          <w:spacing w:val="7"/>
          <w:sz w:val="24"/>
          <w:szCs w:val="24"/>
        </w:rPr>
        <w:softHyphen/>
      </w:r>
      <w:r w:rsidRPr="00CC7DDC">
        <w:rPr>
          <w:color w:val="000000"/>
          <w:spacing w:val="8"/>
          <w:sz w:val="24"/>
          <w:szCs w:val="24"/>
        </w:rPr>
        <w:t>данский кодекс не применяется. Административные отношения ре</w:t>
      </w:r>
      <w:r w:rsidRPr="00CC7DDC">
        <w:rPr>
          <w:color w:val="000000"/>
          <w:spacing w:val="8"/>
          <w:sz w:val="24"/>
          <w:szCs w:val="24"/>
        </w:rPr>
        <w:softHyphen/>
        <w:t>гулируются правительственными актами. В зависимости от избран</w:t>
      </w:r>
      <w:r w:rsidRPr="00CC7DDC">
        <w:rPr>
          <w:color w:val="000000"/>
          <w:spacing w:val="8"/>
          <w:sz w:val="24"/>
          <w:szCs w:val="24"/>
        </w:rPr>
        <w:softHyphen/>
        <w:t xml:space="preserve">ной модели развития экономики они или способствуют укреплению </w:t>
      </w:r>
      <w:r w:rsidRPr="00CC7DDC">
        <w:rPr>
          <w:color w:val="000000"/>
          <w:spacing w:val="9"/>
          <w:sz w:val="24"/>
          <w:szCs w:val="24"/>
        </w:rPr>
        <w:t>планомерного начала, или поощряют рыночную стихию.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-7"/>
          <w:sz w:val="24"/>
          <w:szCs w:val="24"/>
        </w:rPr>
        <w:t>Государственные органы используют целый арсенал инструментов, рычагов и других средств воздействия на экономическое развитие стра</w:t>
      </w:r>
      <w:r w:rsidRPr="00CC7DDC">
        <w:rPr>
          <w:color w:val="000000"/>
          <w:spacing w:val="-7"/>
          <w:sz w:val="24"/>
          <w:szCs w:val="24"/>
        </w:rPr>
        <w:softHyphen/>
      </w:r>
      <w:r w:rsidRPr="00CC7DDC">
        <w:rPr>
          <w:color w:val="000000"/>
          <w:spacing w:val="-5"/>
          <w:sz w:val="24"/>
          <w:szCs w:val="24"/>
        </w:rPr>
        <w:t>ны, которые составляют в совокупности методы государственного ре</w:t>
      </w:r>
      <w:r w:rsidRPr="00CC7DDC">
        <w:rPr>
          <w:color w:val="000000"/>
          <w:spacing w:val="-5"/>
          <w:sz w:val="24"/>
          <w:szCs w:val="24"/>
        </w:rPr>
        <w:softHyphen/>
      </w:r>
      <w:r w:rsidRPr="00CC7DDC">
        <w:rPr>
          <w:color w:val="000000"/>
          <w:spacing w:val="-4"/>
          <w:sz w:val="24"/>
          <w:szCs w:val="24"/>
        </w:rPr>
        <w:t xml:space="preserve">гулирования экономики. Они не являются раз и навсегда данными, их </w:t>
      </w:r>
      <w:r w:rsidRPr="00CC7DDC">
        <w:rPr>
          <w:color w:val="000000"/>
          <w:spacing w:val="-6"/>
          <w:sz w:val="24"/>
          <w:szCs w:val="24"/>
        </w:rPr>
        <w:t>набор изменяется, совершенствуется в зависимости от избираемой стра</w:t>
      </w:r>
      <w:r w:rsidRPr="00CC7DDC">
        <w:rPr>
          <w:color w:val="000000"/>
          <w:spacing w:val="-6"/>
          <w:sz w:val="24"/>
          <w:szCs w:val="24"/>
        </w:rPr>
        <w:softHyphen/>
      </w:r>
      <w:r w:rsidRPr="00CC7DDC">
        <w:rPr>
          <w:color w:val="000000"/>
          <w:spacing w:val="-4"/>
          <w:sz w:val="24"/>
          <w:szCs w:val="24"/>
        </w:rPr>
        <w:t>тегии, модели развития, состояния общества и органов управления.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-5"/>
          <w:sz w:val="24"/>
          <w:szCs w:val="24"/>
        </w:rPr>
        <w:t>В широком смысле методы государственного регулирования эко</w:t>
      </w:r>
      <w:r w:rsidRPr="00CC7DDC">
        <w:rPr>
          <w:color w:val="000000"/>
          <w:spacing w:val="-5"/>
          <w:sz w:val="24"/>
          <w:szCs w:val="24"/>
        </w:rPr>
        <w:softHyphen/>
      </w:r>
      <w:r w:rsidRPr="00CC7DDC">
        <w:rPr>
          <w:color w:val="000000"/>
          <w:spacing w:val="-3"/>
          <w:sz w:val="24"/>
          <w:szCs w:val="24"/>
        </w:rPr>
        <w:t>номики включают все действия, начиная с прогнозирования и плани</w:t>
      </w:r>
      <w:r w:rsidRPr="00CC7DDC">
        <w:rPr>
          <w:color w:val="000000"/>
          <w:spacing w:val="-3"/>
          <w:sz w:val="24"/>
          <w:szCs w:val="24"/>
        </w:rPr>
        <w:softHyphen/>
        <w:t>рования и кончая принятием решения по преобразованию, совершен</w:t>
      </w:r>
      <w:r w:rsidRPr="00CC7DDC">
        <w:rPr>
          <w:color w:val="000000"/>
          <w:spacing w:val="-3"/>
          <w:sz w:val="24"/>
          <w:szCs w:val="24"/>
        </w:rPr>
        <w:softHyphen/>
      </w:r>
      <w:r w:rsidRPr="00CC7DDC">
        <w:rPr>
          <w:color w:val="000000"/>
          <w:spacing w:val="-6"/>
          <w:sz w:val="24"/>
          <w:szCs w:val="24"/>
        </w:rPr>
        <w:t>ствованию функционирования экономики в целом или ее отдельно взя</w:t>
      </w:r>
      <w:r w:rsidRPr="00CC7DDC">
        <w:rPr>
          <w:color w:val="000000"/>
          <w:spacing w:val="-6"/>
          <w:sz w:val="24"/>
          <w:szCs w:val="24"/>
        </w:rPr>
        <w:softHyphen/>
      </w:r>
      <w:r w:rsidRPr="00CC7DDC">
        <w:rPr>
          <w:color w:val="000000"/>
          <w:spacing w:val="-5"/>
          <w:sz w:val="24"/>
          <w:szCs w:val="24"/>
        </w:rPr>
        <w:t xml:space="preserve">тых отраслей, частей, предприятий. Однако в каждый данный момент </w:t>
      </w:r>
      <w:r w:rsidRPr="00CC7DDC">
        <w:rPr>
          <w:color w:val="000000"/>
          <w:spacing w:val="-7"/>
          <w:sz w:val="24"/>
          <w:szCs w:val="24"/>
        </w:rPr>
        <w:t>государственное регулирование решает какие-то определенные локаль</w:t>
      </w:r>
      <w:r w:rsidRPr="00CC7DDC">
        <w:rPr>
          <w:color w:val="000000"/>
          <w:spacing w:val="-7"/>
          <w:sz w:val="24"/>
          <w:szCs w:val="24"/>
        </w:rPr>
        <w:softHyphen/>
      </w:r>
      <w:r w:rsidRPr="00CC7DDC">
        <w:rPr>
          <w:color w:val="000000"/>
          <w:spacing w:val="-4"/>
          <w:sz w:val="24"/>
          <w:szCs w:val="24"/>
        </w:rPr>
        <w:t>ные задачи присущими для этого методами.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-6"/>
          <w:sz w:val="24"/>
          <w:szCs w:val="24"/>
          <w:lang w:val="kk-KZ"/>
        </w:rPr>
        <w:t>Методы</w:t>
      </w:r>
      <w:r w:rsidRPr="00CC7DDC">
        <w:rPr>
          <w:color w:val="000000"/>
          <w:spacing w:val="-6"/>
          <w:sz w:val="24"/>
          <w:szCs w:val="24"/>
        </w:rPr>
        <w:t xml:space="preserve"> государственного ре</w:t>
      </w:r>
      <w:r w:rsidRPr="00CC7DDC">
        <w:rPr>
          <w:color w:val="000000"/>
          <w:spacing w:val="-6"/>
          <w:sz w:val="24"/>
          <w:szCs w:val="24"/>
        </w:rPr>
        <w:softHyphen/>
      </w:r>
      <w:r w:rsidRPr="00CC7DDC">
        <w:rPr>
          <w:color w:val="000000"/>
          <w:spacing w:val="-4"/>
          <w:sz w:val="24"/>
          <w:szCs w:val="24"/>
        </w:rPr>
        <w:t xml:space="preserve">гулирования экономики подразделяются на административные и </w:t>
      </w:r>
      <w:r w:rsidRPr="00CC7DDC">
        <w:rPr>
          <w:color w:val="000000"/>
          <w:spacing w:val="-3"/>
          <w:sz w:val="24"/>
          <w:szCs w:val="24"/>
        </w:rPr>
        <w:t xml:space="preserve">экономические. Экономические в свою очередь можно разделить на </w:t>
      </w:r>
      <w:r w:rsidRPr="00CC7DDC">
        <w:rPr>
          <w:color w:val="000000"/>
          <w:spacing w:val="-1"/>
          <w:sz w:val="24"/>
          <w:szCs w:val="24"/>
        </w:rPr>
        <w:t>прямые и косвенные.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color w:val="000000"/>
          <w:spacing w:val="-3"/>
          <w:sz w:val="24"/>
          <w:szCs w:val="24"/>
          <w:lang w:val="kk-KZ"/>
        </w:rPr>
      </w:pPr>
      <w:r w:rsidRPr="00CC7DDC">
        <w:rPr>
          <w:i/>
          <w:iCs/>
          <w:color w:val="000000"/>
          <w:spacing w:val="-8"/>
          <w:sz w:val="24"/>
          <w:szCs w:val="24"/>
        </w:rPr>
        <w:t xml:space="preserve">Административные методы </w:t>
      </w:r>
      <w:r w:rsidRPr="00CC7DDC">
        <w:rPr>
          <w:color w:val="000000"/>
          <w:spacing w:val="-8"/>
          <w:sz w:val="24"/>
          <w:szCs w:val="24"/>
        </w:rPr>
        <w:t>государственного регулирования эко</w:t>
      </w:r>
      <w:r w:rsidRPr="00CC7DDC">
        <w:rPr>
          <w:color w:val="000000"/>
          <w:spacing w:val="-8"/>
          <w:sz w:val="24"/>
          <w:szCs w:val="24"/>
        </w:rPr>
        <w:softHyphen/>
      </w:r>
      <w:r w:rsidRPr="00CC7DDC">
        <w:rPr>
          <w:color w:val="000000"/>
          <w:spacing w:val="-7"/>
          <w:sz w:val="24"/>
          <w:szCs w:val="24"/>
        </w:rPr>
        <w:t xml:space="preserve">номики основываются на силе и авторитете государственной власти, </w:t>
      </w:r>
      <w:r w:rsidRPr="00CC7DDC">
        <w:rPr>
          <w:color w:val="000000"/>
          <w:spacing w:val="-6"/>
          <w:sz w:val="24"/>
          <w:szCs w:val="24"/>
        </w:rPr>
        <w:t>принимаемых нормативных актах по принуждению, запрету, разреше</w:t>
      </w:r>
      <w:r w:rsidRPr="00CC7DDC">
        <w:rPr>
          <w:color w:val="000000"/>
          <w:spacing w:val="-6"/>
          <w:sz w:val="24"/>
          <w:szCs w:val="24"/>
        </w:rPr>
        <w:softHyphen/>
        <w:t xml:space="preserve">нию определенных действий. Они используются в целях фиксирования </w:t>
      </w:r>
      <w:r w:rsidRPr="00CC7DDC">
        <w:rPr>
          <w:color w:val="000000"/>
          <w:spacing w:val="-5"/>
          <w:sz w:val="24"/>
          <w:szCs w:val="24"/>
        </w:rPr>
        <w:t>юридического и хозяйственного статуса предприятий, трансформации форм собственности, финансового оздоровления, контроля за различ</w:t>
      </w:r>
      <w:r w:rsidRPr="00CC7DDC">
        <w:rPr>
          <w:color w:val="000000"/>
          <w:spacing w:val="-5"/>
          <w:sz w:val="24"/>
          <w:szCs w:val="24"/>
        </w:rPr>
        <w:softHyphen/>
        <w:t xml:space="preserve">ными сторонами деятельности субъектов рынка. Административные </w:t>
      </w:r>
      <w:r w:rsidRPr="00CC7DDC">
        <w:rPr>
          <w:color w:val="000000"/>
          <w:spacing w:val="-8"/>
          <w:sz w:val="24"/>
          <w:szCs w:val="24"/>
        </w:rPr>
        <w:t>методы отличаются высокой действенностью, оперативностью, неотвра</w:t>
      </w:r>
      <w:r w:rsidRPr="00CC7DDC">
        <w:rPr>
          <w:color w:val="000000"/>
          <w:spacing w:val="-8"/>
          <w:sz w:val="24"/>
          <w:szCs w:val="24"/>
        </w:rPr>
        <w:softHyphen/>
      </w:r>
      <w:r w:rsidRPr="00CC7DDC">
        <w:rPr>
          <w:color w:val="000000"/>
          <w:spacing w:val="-6"/>
          <w:sz w:val="24"/>
          <w:szCs w:val="24"/>
        </w:rPr>
        <w:t xml:space="preserve">тимостью, так как опираются на аппарат принуждения, который обязан </w:t>
      </w:r>
      <w:r w:rsidRPr="00CC7DDC">
        <w:rPr>
          <w:color w:val="000000"/>
          <w:spacing w:val="-3"/>
          <w:sz w:val="24"/>
          <w:szCs w:val="24"/>
        </w:rPr>
        <w:t>действовать в случаях несоблюдения установленных правил и норм.</w:t>
      </w:r>
    </w:p>
    <w:p w:rsidR="0064607A" w:rsidRPr="00CC7DDC" w:rsidRDefault="0064607A" w:rsidP="0064607A">
      <w:pPr>
        <w:shd w:val="clear" w:color="auto" w:fill="FFFFFF"/>
        <w:ind w:firstLine="567"/>
        <w:jc w:val="both"/>
        <w:rPr>
          <w:sz w:val="24"/>
          <w:szCs w:val="24"/>
        </w:rPr>
      </w:pPr>
      <w:r w:rsidRPr="00CC7DDC">
        <w:rPr>
          <w:color w:val="000000"/>
          <w:spacing w:val="1"/>
          <w:sz w:val="24"/>
          <w:szCs w:val="24"/>
        </w:rPr>
        <w:t>Жесткость административных методов усиливается в сложных и ост</w:t>
      </w:r>
      <w:r w:rsidRPr="00CC7DDC">
        <w:rPr>
          <w:color w:val="000000"/>
          <w:spacing w:val="1"/>
          <w:sz w:val="24"/>
          <w:szCs w:val="24"/>
        </w:rPr>
        <w:softHyphen/>
      </w:r>
      <w:r w:rsidRPr="00CC7DDC">
        <w:rPr>
          <w:color w:val="000000"/>
          <w:sz w:val="24"/>
          <w:szCs w:val="24"/>
        </w:rPr>
        <w:t>рых ситуациях. Эффективность их выше при наличии вертикали управле</w:t>
      </w:r>
      <w:r w:rsidRPr="00CC7DDC">
        <w:rPr>
          <w:color w:val="000000"/>
          <w:sz w:val="24"/>
          <w:szCs w:val="24"/>
        </w:rPr>
        <w:softHyphen/>
      </w:r>
      <w:r w:rsidRPr="00CC7DDC">
        <w:rPr>
          <w:color w:val="000000"/>
          <w:spacing w:val="5"/>
          <w:sz w:val="24"/>
          <w:szCs w:val="24"/>
        </w:rPr>
        <w:t>ния, действенного хозяйственного права. Недооценка административ</w:t>
      </w:r>
      <w:r w:rsidRPr="00CC7DDC">
        <w:rPr>
          <w:color w:val="000000"/>
          <w:spacing w:val="5"/>
          <w:sz w:val="24"/>
          <w:szCs w:val="24"/>
        </w:rPr>
        <w:softHyphen/>
      </w:r>
      <w:r w:rsidRPr="00CC7DDC">
        <w:rPr>
          <w:color w:val="000000"/>
          <w:spacing w:val="4"/>
          <w:sz w:val="24"/>
          <w:szCs w:val="24"/>
        </w:rPr>
        <w:t xml:space="preserve">ных методов ведет к активизации сил, заинтересованных в неправовом </w:t>
      </w:r>
      <w:r w:rsidRPr="00CC7DDC">
        <w:rPr>
          <w:color w:val="000000"/>
          <w:spacing w:val="2"/>
          <w:sz w:val="24"/>
          <w:szCs w:val="24"/>
        </w:rPr>
        <w:t xml:space="preserve">государстве, хаосе, а также вмешательству чиновников в экономику вне </w:t>
      </w:r>
      <w:r w:rsidRPr="00CC7DDC">
        <w:rPr>
          <w:color w:val="000000"/>
          <w:spacing w:val="5"/>
          <w:sz w:val="24"/>
          <w:szCs w:val="24"/>
        </w:rPr>
        <w:t>правового поля, бюрократизации аппарата управления.</w:t>
      </w:r>
    </w:p>
    <w:p w:rsidR="003405C1" w:rsidRDefault="0064607A" w:rsidP="0064607A">
      <w:r w:rsidRPr="00CC7DDC">
        <w:rPr>
          <w:i/>
          <w:iCs/>
          <w:color w:val="000000"/>
          <w:spacing w:val="6"/>
          <w:sz w:val="24"/>
          <w:szCs w:val="24"/>
        </w:rPr>
        <w:t xml:space="preserve">Экономические методы </w:t>
      </w:r>
      <w:r w:rsidRPr="00CC7DDC">
        <w:rPr>
          <w:color w:val="000000"/>
          <w:spacing w:val="6"/>
          <w:sz w:val="24"/>
          <w:szCs w:val="24"/>
        </w:rPr>
        <w:t>составляют механизмы финансовой и де</w:t>
      </w:r>
      <w:r w:rsidRPr="00CC7DDC">
        <w:rPr>
          <w:color w:val="000000"/>
          <w:spacing w:val="6"/>
          <w:sz w:val="24"/>
          <w:szCs w:val="24"/>
        </w:rPr>
        <w:softHyphen/>
      </w:r>
      <w:r w:rsidRPr="00CC7DDC">
        <w:rPr>
          <w:color w:val="000000"/>
          <w:spacing w:val="8"/>
          <w:sz w:val="24"/>
          <w:szCs w:val="24"/>
        </w:rPr>
        <w:t>нежно-кредитной политики, они используются для достижения мак</w:t>
      </w:r>
      <w:r w:rsidRPr="00CC7DDC">
        <w:rPr>
          <w:color w:val="000000"/>
          <w:spacing w:val="8"/>
          <w:sz w:val="24"/>
          <w:szCs w:val="24"/>
        </w:rPr>
        <w:softHyphen/>
      </w:r>
      <w:r w:rsidRPr="00CC7DDC">
        <w:rPr>
          <w:color w:val="000000"/>
          <w:spacing w:val="7"/>
          <w:sz w:val="24"/>
          <w:szCs w:val="24"/>
        </w:rPr>
        <w:t xml:space="preserve">роэкономического равновесия, регулирования спроса и предложения </w:t>
      </w:r>
      <w:r w:rsidRPr="00CC7DDC">
        <w:rPr>
          <w:color w:val="000000"/>
          <w:spacing w:val="3"/>
          <w:sz w:val="24"/>
          <w:szCs w:val="24"/>
        </w:rPr>
        <w:t xml:space="preserve">на товарных, денежных, валютных и других рынках, ориентирования </w:t>
      </w:r>
      <w:r w:rsidRPr="00CC7DDC">
        <w:rPr>
          <w:color w:val="000000"/>
          <w:spacing w:val="4"/>
          <w:sz w:val="24"/>
          <w:szCs w:val="24"/>
        </w:rPr>
        <w:t>деятельности субъектов хозяйствования в русле государственной эко</w:t>
      </w:r>
      <w:r w:rsidRPr="00CC7DDC">
        <w:rPr>
          <w:color w:val="000000"/>
          <w:spacing w:val="4"/>
          <w:sz w:val="24"/>
          <w:szCs w:val="24"/>
        </w:rPr>
        <w:softHyphen/>
      </w:r>
      <w:r w:rsidRPr="00CC7DDC">
        <w:rPr>
          <w:color w:val="000000"/>
          <w:spacing w:val="5"/>
          <w:sz w:val="24"/>
          <w:szCs w:val="24"/>
        </w:rPr>
        <w:t>номической стратегии. Они подразделяются на прямые и косвенные. Прямые методы регулирования предполагают непосредственное ис</w:t>
      </w:r>
      <w:r w:rsidRPr="00CC7DDC">
        <w:rPr>
          <w:color w:val="000000"/>
          <w:spacing w:val="5"/>
          <w:sz w:val="24"/>
          <w:szCs w:val="24"/>
        </w:rPr>
        <w:softHyphen/>
      </w:r>
      <w:r w:rsidRPr="00CC7DDC">
        <w:rPr>
          <w:color w:val="000000"/>
          <w:spacing w:val="3"/>
          <w:sz w:val="24"/>
          <w:szCs w:val="24"/>
        </w:rPr>
        <w:t xml:space="preserve">пользование государственных ресурсов для реализации экономических </w:t>
      </w:r>
      <w:r w:rsidRPr="00CC7DDC">
        <w:rPr>
          <w:color w:val="000000"/>
          <w:spacing w:val="8"/>
          <w:sz w:val="24"/>
          <w:szCs w:val="24"/>
        </w:rPr>
        <w:t>проектов и удовлетворения общественных потребностей. Косвенные</w:t>
      </w:r>
      <w:r w:rsidRPr="00CC7DDC">
        <w:rPr>
          <w:color w:val="000000"/>
          <w:spacing w:val="8"/>
          <w:sz w:val="24"/>
          <w:szCs w:val="24"/>
          <w:lang w:val="kk-KZ"/>
        </w:rPr>
        <w:t xml:space="preserve"> </w:t>
      </w:r>
      <w:r w:rsidRPr="00CC7DDC">
        <w:rPr>
          <w:color w:val="000000"/>
          <w:spacing w:val="-6"/>
          <w:sz w:val="24"/>
          <w:szCs w:val="24"/>
        </w:rPr>
        <w:t>методы регулирования предоставляют субъектам хозяйствования сво</w:t>
      </w:r>
      <w:r w:rsidRPr="00CC7DDC">
        <w:rPr>
          <w:color w:val="000000"/>
          <w:spacing w:val="-6"/>
          <w:sz w:val="24"/>
          <w:szCs w:val="24"/>
        </w:rPr>
        <w:softHyphen/>
      </w:r>
      <w:r w:rsidRPr="00CC7DDC">
        <w:rPr>
          <w:color w:val="000000"/>
          <w:spacing w:val="-5"/>
          <w:sz w:val="24"/>
          <w:szCs w:val="24"/>
        </w:rPr>
        <w:t xml:space="preserve">боду выбора поведения и воздействуют на их интересы с помощью экономических рычагов и регуляторов. Основными экономическими регуляторами являются налоговые ставки и пошлины, цены, тарифная </w:t>
      </w:r>
      <w:r w:rsidRPr="00CC7DDC">
        <w:rPr>
          <w:color w:val="000000"/>
          <w:spacing w:val="-3"/>
          <w:sz w:val="24"/>
          <w:szCs w:val="24"/>
        </w:rPr>
        <w:t xml:space="preserve">система, процентные ставки, нормы амортизации, курс </w:t>
      </w:r>
      <w:r w:rsidRPr="00CC7DDC">
        <w:rPr>
          <w:color w:val="000000"/>
          <w:spacing w:val="-3"/>
          <w:sz w:val="24"/>
          <w:szCs w:val="24"/>
          <w:lang w:val="kk-KZ"/>
        </w:rPr>
        <w:t>национальной валюты</w:t>
      </w:r>
    </w:p>
    <w:sectPr w:rsidR="003405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4E884EB2"/>
    <w:lvl w:ilvl="0">
      <w:numFmt w:val="bullet"/>
      <w:lvlText w:val="*"/>
      <w:lvlJc w:val="left"/>
    </w:lvl>
  </w:abstractNum>
  <w:abstractNum w:abstractNumId="1" w15:restartNumberingAfterBreak="0">
    <w:nsid w:val="1A1000DE"/>
    <w:multiLevelType w:val="hybridMultilevel"/>
    <w:tmpl w:val="D0EA38F6"/>
    <w:lvl w:ilvl="0" w:tplc="71C6432A">
      <w:start w:val="1"/>
      <w:numFmt w:val="bullet"/>
      <w:lvlText w:val=""/>
      <w:lvlJc w:val="left"/>
      <w:pPr>
        <w:tabs>
          <w:tab w:val="num" w:pos="2007"/>
        </w:tabs>
        <w:ind w:left="20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82C34EB"/>
    <w:multiLevelType w:val="hybridMultilevel"/>
    <w:tmpl w:val="A998DE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EFB52B8"/>
    <w:multiLevelType w:val="hybridMultilevel"/>
    <w:tmpl w:val="FDDEEB7C"/>
    <w:lvl w:ilvl="0" w:tplc="E20EEC2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" w15:restartNumberingAfterBreak="0">
    <w:nsid w:val="3F207AFC"/>
    <w:multiLevelType w:val="hybridMultilevel"/>
    <w:tmpl w:val="0C3243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08084D"/>
    <w:multiLevelType w:val="hybridMultilevel"/>
    <w:tmpl w:val="2C1C8B88"/>
    <w:lvl w:ilvl="0" w:tplc="B772171E">
      <w:start w:val="1"/>
      <w:numFmt w:val="decimal"/>
      <w:lvlText w:val="%1."/>
      <w:lvlJc w:val="left"/>
      <w:pPr>
        <w:tabs>
          <w:tab w:val="num" w:pos="1407"/>
        </w:tabs>
        <w:ind w:left="140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6" w15:restartNumberingAfterBreak="0">
    <w:nsid w:val="75906FD4"/>
    <w:multiLevelType w:val="hybridMultilevel"/>
    <w:tmpl w:val="559827FA"/>
    <w:lvl w:ilvl="0" w:tplc="02747DE6">
      <w:start w:val="1"/>
      <w:numFmt w:val="decimal"/>
      <w:lvlText w:val="%1."/>
      <w:lvlJc w:val="left"/>
      <w:pPr>
        <w:tabs>
          <w:tab w:val="num" w:pos="1377"/>
        </w:tabs>
        <w:ind w:left="1377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230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—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2"/>
  </w:num>
  <w:num w:numId="4">
    <w:abstractNumId w:val="4"/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226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•"/>
        <w:legacy w:legacy="1" w:legacySpace="0" w:legacyIndent="231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5"/>
  </w:num>
  <w:num w:numId="8">
    <w:abstractNumId w:val="3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754"/>
    <w:rsid w:val="003405C1"/>
    <w:rsid w:val="00477754"/>
    <w:rsid w:val="00646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BEDF23C"/>
  <w15:chartTrackingRefBased/>
  <w15:docId w15:val="{0B24A5A6-413D-4FD4-9362-C6113FD3C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0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 Знак"/>
    <w:basedOn w:val="a"/>
    <w:autoRedefine/>
    <w:rsid w:val="0064607A"/>
    <w:pPr>
      <w:widowControl/>
      <w:autoSpaceDE/>
      <w:autoSpaceDN/>
      <w:adjustRightInd/>
      <w:spacing w:after="160" w:line="240" w:lineRule="exact"/>
    </w:pPr>
    <w:rPr>
      <w:sz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2460</Words>
  <Characters>14024</Characters>
  <Application>Microsoft Office Word</Application>
  <DocSecurity>0</DocSecurity>
  <Lines>116</Lines>
  <Paragraphs>32</Paragraphs>
  <ScaleCrop>false</ScaleCrop>
  <Company/>
  <LinksUpToDate>false</LinksUpToDate>
  <CharactersWithSpaces>16452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2</cp:revision>
  <dcterms:created xsi:type="dcterms:W3CDTF">2024-09-26T09:54:00Z</dcterms:created>
  <dcterms:modified xsi:type="dcterms:W3CDTF">2024-09-26T09:54:00Z</dcterms:modified>
</cp:coreProperties>
</file>